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CB6" w:rsidRDefault="00FB6CB6" w:rsidP="00FB6CB6">
      <w:pPr>
        <w:rPr>
          <w:rStyle w:val="Hyperlink"/>
          <w:rFonts w:ascii="Atkinson Hyperlegible" w:hAnsi="Atkinson Hyperlegible"/>
          <w:sz w:val="24"/>
          <w:szCs w:val="24"/>
        </w:rPr>
      </w:pPr>
    </w:p>
    <w:p w:rsidR="002A0D7C" w:rsidRPr="00486733" w:rsidRDefault="00686C8F" w:rsidP="00486733">
      <w:pPr>
        <w:pStyle w:val="Heading1"/>
      </w:pPr>
      <w:r w:rsidRPr="00486733">
        <w:t>Centers and Approved Professionals Certification for TAP Wireless</w:t>
      </w:r>
    </w:p>
    <w:p w:rsidR="0043674B" w:rsidRPr="007439AD" w:rsidRDefault="000E5E83" w:rsidP="002A0D7C">
      <w:pPr>
        <w:spacing w:line="247" w:lineRule="auto"/>
        <w:jc w:val="center"/>
        <w:rPr>
          <w:rStyle w:val="Hyperlink"/>
          <w:rFonts w:ascii="Atkinson Hyperlegible" w:hAnsi="Atkinson Hyperlegible"/>
          <w:color w:val="C00000"/>
          <w:sz w:val="18"/>
          <w:szCs w:val="18"/>
          <w:u w:val="none"/>
        </w:rPr>
      </w:pPr>
      <w:r w:rsidRPr="000E5E83">
        <w:rPr>
          <w:rFonts w:ascii="Atkinson Hyperlegible" w:eastAsia="Corbel" w:hAnsi="Atkinson Hyperlegible" w:cs="Corbel"/>
          <w:b/>
          <w:color w:val="8A0000"/>
          <w:sz w:val="28"/>
          <w:szCs w:val="28"/>
          <w:highlight w:val="yellow"/>
          <w:u w:val="single"/>
        </w:rPr>
        <w:t>State Fiscal Year 2025</w:t>
      </w:r>
      <w:r w:rsidR="007439AD">
        <w:rPr>
          <w:rFonts w:ascii="Atkinson Hyperlegible" w:eastAsia="Corbel" w:hAnsi="Atkinson Hyperlegible" w:cs="Corbel"/>
          <w:b/>
          <w:color w:val="8A0000"/>
          <w:sz w:val="28"/>
          <w:szCs w:val="28"/>
          <w:u w:val="single"/>
        </w:rPr>
        <w:t xml:space="preserve"> </w:t>
      </w:r>
      <w:r w:rsidR="007439AD" w:rsidRPr="007439AD">
        <w:rPr>
          <w:rFonts w:ascii="Atkinson Hyperlegible" w:eastAsia="Corbel" w:hAnsi="Atkinson Hyperlegible" w:cs="Corbel"/>
          <w:b/>
          <w:sz w:val="18"/>
          <w:szCs w:val="18"/>
        </w:rPr>
        <w:t>(July 1</w:t>
      </w:r>
      <w:r w:rsidR="007439AD">
        <w:rPr>
          <w:rFonts w:ascii="Atkinson Hyperlegible" w:eastAsia="Corbel" w:hAnsi="Atkinson Hyperlegible" w:cs="Corbel"/>
          <w:b/>
          <w:sz w:val="18"/>
          <w:szCs w:val="18"/>
        </w:rPr>
        <w:t>, 2024</w:t>
      </w:r>
      <w:r w:rsidR="007439AD" w:rsidRPr="007439AD">
        <w:rPr>
          <w:rFonts w:ascii="Atkinson Hyperlegible" w:eastAsia="Corbel" w:hAnsi="Atkinson Hyperlegible" w:cs="Corbel"/>
          <w:b/>
          <w:sz w:val="18"/>
          <w:szCs w:val="18"/>
        </w:rPr>
        <w:t>-June 30</w:t>
      </w:r>
      <w:r w:rsidR="007439AD">
        <w:rPr>
          <w:rFonts w:ascii="Atkinson Hyperlegible" w:eastAsia="Corbel" w:hAnsi="Atkinson Hyperlegible" w:cs="Corbel"/>
          <w:b/>
          <w:sz w:val="18"/>
          <w:szCs w:val="18"/>
        </w:rPr>
        <w:t>, 2025</w:t>
      </w:r>
      <w:r w:rsidR="007439AD" w:rsidRPr="007439AD">
        <w:rPr>
          <w:rFonts w:ascii="Atkinson Hyperlegible" w:eastAsia="Corbel" w:hAnsi="Atkinson Hyperlegible" w:cs="Corbel"/>
          <w:b/>
          <w:sz w:val="18"/>
          <w:szCs w:val="18"/>
        </w:rPr>
        <w:t>)</w:t>
      </w:r>
    </w:p>
    <w:p w:rsidR="0043674B" w:rsidRDefault="0043674B" w:rsidP="00B1209E">
      <w:pPr>
        <w:jc w:val="right"/>
        <w:rPr>
          <w:rFonts w:ascii="Atkinson Hyperlegible" w:hAnsi="Atkinson Hyperlegible"/>
          <w:sz w:val="24"/>
          <w:szCs w:val="24"/>
        </w:rPr>
      </w:pPr>
    </w:p>
    <w:p w:rsidR="002E57F4" w:rsidRPr="00874A02" w:rsidRDefault="0043674B" w:rsidP="002E57F4">
      <w:pPr>
        <w:spacing w:after="80" w:line="247" w:lineRule="auto"/>
        <w:ind w:left="540" w:hanging="288"/>
        <w:rPr>
          <w:rFonts w:ascii="Atkinson Hyperlegible" w:eastAsia="Corbel" w:hAnsi="Atkinson Hyperlegible" w:cs="Corbel"/>
          <w:b/>
          <w:color w:val="000000" w:themeColor="text1"/>
          <w:sz w:val="24"/>
          <w:szCs w:val="24"/>
        </w:rPr>
      </w:pPr>
      <w:r>
        <w:rPr>
          <w:rFonts w:ascii="Atkinson Hyperlegible" w:eastAsia="Corbel" w:hAnsi="Atkinson Hyperlegible" w:cs="Corbel"/>
          <w:b/>
          <w:color w:val="000000" w:themeColor="text1"/>
          <w:sz w:val="24"/>
          <w:szCs w:val="24"/>
        </w:rPr>
        <w:t xml:space="preserve">Print: </w:t>
      </w:r>
      <w:r w:rsidR="002E57F4" w:rsidRPr="00874A02">
        <w:rPr>
          <w:rFonts w:ascii="Atkinson Hyperlegible" w:eastAsia="Corbel" w:hAnsi="Atkinson Hyperlegible" w:cs="Corbel"/>
          <w:b/>
          <w:color w:val="000000" w:themeColor="text1"/>
          <w:sz w:val="24"/>
          <w:szCs w:val="24"/>
        </w:rPr>
        <w:t>Name of Applicant</w:t>
      </w:r>
      <w:r w:rsidR="004B2323" w:rsidRPr="00874A02">
        <w:rPr>
          <w:rFonts w:ascii="Atkinson Hyperlegible" w:eastAsia="Corbel" w:hAnsi="Atkinson Hyperlegible" w:cs="Corbel"/>
          <w:b/>
          <w:color w:val="000000" w:themeColor="text1"/>
          <w:sz w:val="24"/>
          <w:szCs w:val="24"/>
        </w:rPr>
        <w:t xml:space="preserve"> (Last, First, MI) _________________</w:t>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4B2323" w:rsidRPr="00874A02">
        <w:rPr>
          <w:rFonts w:ascii="Atkinson Hyperlegible" w:eastAsia="Corbel" w:hAnsi="Atkinson Hyperlegible" w:cs="Corbel"/>
          <w:b/>
          <w:color w:val="000000" w:themeColor="text1"/>
          <w:sz w:val="24"/>
          <w:szCs w:val="24"/>
        </w:rPr>
        <w:t>____</w:t>
      </w:r>
      <w:r w:rsidR="00874A02">
        <w:rPr>
          <w:rFonts w:ascii="Atkinson Hyperlegible" w:eastAsia="Corbel" w:hAnsi="Atkinson Hyperlegible" w:cs="Corbel"/>
          <w:b/>
          <w:color w:val="000000" w:themeColor="text1"/>
          <w:sz w:val="24"/>
          <w:szCs w:val="24"/>
        </w:rPr>
        <w:t>_______________________</w:t>
      </w:r>
      <w:r w:rsidR="004B2323" w:rsidRPr="00874A02">
        <w:rPr>
          <w:rFonts w:ascii="Atkinson Hyperlegible" w:eastAsia="Corbel" w:hAnsi="Atkinson Hyperlegible" w:cs="Corbel"/>
          <w:b/>
          <w:color w:val="000000" w:themeColor="text1"/>
          <w:sz w:val="24"/>
          <w:szCs w:val="24"/>
        </w:rPr>
        <w:t>__</w:t>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4B2323" w:rsidRPr="00874A02">
        <w:rPr>
          <w:rFonts w:ascii="Atkinson Hyperlegible" w:eastAsia="Corbel" w:hAnsi="Atkinson Hyperlegible" w:cs="Corbel"/>
          <w:b/>
          <w:color w:val="000000" w:themeColor="text1"/>
          <w:sz w:val="24"/>
          <w:szCs w:val="24"/>
        </w:rPr>
        <w:t>_</w:t>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4B2323" w:rsidRPr="00874A02">
        <w:rPr>
          <w:rFonts w:ascii="Atkinson Hyperlegible" w:eastAsia="Corbel" w:hAnsi="Atkinson Hyperlegible" w:cs="Corbel"/>
          <w:b/>
          <w:color w:val="000000" w:themeColor="text1"/>
          <w:sz w:val="24"/>
          <w:szCs w:val="24"/>
        </w:rPr>
        <w:t>_</w:t>
      </w:r>
    </w:p>
    <w:p w:rsidR="00B1209E" w:rsidRDefault="002E57F4" w:rsidP="002E57F4">
      <w:pPr>
        <w:spacing w:after="80" w:line="247" w:lineRule="auto"/>
        <w:ind w:left="540" w:hanging="288"/>
        <w:rPr>
          <w:rFonts w:ascii="Atkinson Hyperlegible" w:eastAsia="Corbel" w:hAnsi="Atkinson Hyperlegible" w:cs="Corbel"/>
          <w:b/>
          <w:color w:val="000000" w:themeColor="text1"/>
          <w:sz w:val="24"/>
          <w:szCs w:val="24"/>
        </w:rPr>
      </w:pPr>
      <w:r w:rsidRPr="0099251D">
        <w:rPr>
          <w:rFonts w:ascii="Atkinson Hyperlegible" w:eastAsia="Corbel" w:hAnsi="Atkinson Hyperlegible" w:cs="Corbel"/>
          <w:b/>
          <w:color w:val="000000" w:themeColor="text1"/>
          <w:sz w:val="24"/>
          <w:szCs w:val="24"/>
        </w:rPr>
        <w:t>Date of Birth</w:t>
      </w:r>
      <w:r w:rsidR="004B2323" w:rsidRPr="0099251D">
        <w:rPr>
          <w:rFonts w:ascii="Atkinson Hyperlegible" w:eastAsia="Corbel" w:hAnsi="Atkinson Hyperlegible" w:cs="Corbel"/>
          <w:b/>
          <w:color w:val="000000" w:themeColor="text1"/>
          <w:sz w:val="24"/>
          <w:szCs w:val="24"/>
        </w:rPr>
        <w:t xml:space="preserve">: MM/DD/YYYY </w:t>
      </w:r>
      <w:r w:rsidR="004B2323" w:rsidRPr="0099251D">
        <w:rPr>
          <w:rFonts w:ascii="Atkinson Hyperlegible" w:eastAsia="Corbel" w:hAnsi="Atkinson Hyperlegible" w:cs="Corbel"/>
          <w:b/>
          <w:color w:val="000000" w:themeColor="text1"/>
          <w:sz w:val="24"/>
          <w:szCs w:val="24"/>
        </w:rPr>
        <w:softHyphen/>
      </w:r>
      <w:r w:rsidR="004B2323" w:rsidRPr="0099251D">
        <w:rPr>
          <w:rFonts w:ascii="Atkinson Hyperlegible" w:eastAsia="Corbel" w:hAnsi="Atkinson Hyperlegible" w:cs="Corbel"/>
          <w:b/>
          <w:color w:val="000000" w:themeColor="text1"/>
          <w:sz w:val="24"/>
          <w:szCs w:val="24"/>
        </w:rPr>
        <w:softHyphen/>
      </w:r>
      <w:r w:rsidR="004B2323" w:rsidRPr="0099251D">
        <w:rPr>
          <w:rFonts w:ascii="Atkinson Hyperlegible" w:eastAsia="Corbel" w:hAnsi="Atkinson Hyperlegible" w:cs="Corbel"/>
          <w:b/>
          <w:color w:val="000000" w:themeColor="text1"/>
          <w:sz w:val="24"/>
          <w:szCs w:val="24"/>
        </w:rPr>
        <w:softHyphen/>
        <w:t>________</w:t>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B1209E">
        <w:rPr>
          <w:rFonts w:ascii="Atkinson Hyperlegible" w:eastAsia="Corbel" w:hAnsi="Atkinson Hyperlegible" w:cs="Corbel"/>
          <w:b/>
          <w:color w:val="000000" w:themeColor="text1"/>
          <w:sz w:val="24"/>
          <w:szCs w:val="24"/>
        </w:rPr>
        <w:softHyphen/>
      </w:r>
      <w:r w:rsidR="004B2323" w:rsidRPr="0099251D">
        <w:rPr>
          <w:rFonts w:ascii="Atkinson Hyperlegible" w:eastAsia="Corbel" w:hAnsi="Atkinson Hyperlegible" w:cs="Corbel"/>
          <w:b/>
          <w:color w:val="000000" w:themeColor="text1"/>
          <w:sz w:val="24"/>
          <w:szCs w:val="24"/>
        </w:rPr>
        <w:t xml:space="preserve">______ </w:t>
      </w:r>
      <w:r w:rsidR="00B1209E">
        <w:rPr>
          <w:rFonts w:ascii="Atkinson Hyperlegible" w:eastAsia="Corbel" w:hAnsi="Atkinson Hyperlegible" w:cs="Corbel"/>
          <w:b/>
          <w:color w:val="000000" w:themeColor="text1"/>
          <w:sz w:val="24"/>
          <w:szCs w:val="24"/>
        </w:rPr>
        <w:t xml:space="preserve">  </w:t>
      </w:r>
    </w:p>
    <w:p w:rsidR="002E57F4" w:rsidRPr="0099251D" w:rsidRDefault="00B1209E" w:rsidP="002E57F4">
      <w:pPr>
        <w:spacing w:after="80" w:line="247" w:lineRule="auto"/>
        <w:ind w:left="540" w:hanging="288"/>
        <w:rPr>
          <w:rFonts w:ascii="Atkinson Hyperlegible" w:eastAsia="Corbel" w:hAnsi="Atkinson Hyperlegible" w:cs="Corbel"/>
          <w:b/>
          <w:color w:val="000000" w:themeColor="text1"/>
          <w:sz w:val="24"/>
          <w:szCs w:val="24"/>
        </w:rPr>
      </w:pPr>
      <w:r>
        <w:rPr>
          <w:rFonts w:ascii="Atkinson Hyperlegible" w:eastAsia="Corbel" w:hAnsi="Atkinson Hyperlegible" w:cs="Corbel"/>
          <w:b/>
          <w:color w:val="000000" w:themeColor="text1"/>
          <w:sz w:val="24"/>
          <w:szCs w:val="24"/>
        </w:rPr>
        <w:t>Social Sec Number (</w:t>
      </w:r>
      <w:r w:rsidRPr="0046270E">
        <w:rPr>
          <w:rFonts w:ascii="Atkinson Hyperlegible" w:eastAsia="Corbel" w:hAnsi="Atkinson Hyperlegible" w:cs="Corbel"/>
          <w:b/>
          <w:color w:val="000000" w:themeColor="text1"/>
          <w:sz w:val="24"/>
          <w:szCs w:val="24"/>
          <w:highlight w:val="yellow"/>
        </w:rPr>
        <w:t>New applicants must include full social.</w:t>
      </w:r>
      <w:r>
        <w:rPr>
          <w:rFonts w:ascii="Atkinson Hyperlegible" w:eastAsia="Corbel" w:hAnsi="Atkinson Hyperlegible" w:cs="Corbel"/>
          <w:b/>
          <w:color w:val="000000" w:themeColor="text1"/>
          <w:sz w:val="24"/>
          <w:szCs w:val="24"/>
        </w:rPr>
        <w:t xml:space="preserve"> Previous recipients provide last 4)</w:t>
      </w:r>
      <w:r w:rsidR="002E57F4" w:rsidRPr="0099251D">
        <w:rPr>
          <w:rFonts w:ascii="Atkinson Hyperlegible" w:eastAsia="Corbel" w:hAnsi="Atkinson Hyperlegible" w:cs="Corbel"/>
          <w:b/>
          <w:color w:val="000000" w:themeColor="text1"/>
          <w:sz w:val="24"/>
          <w:szCs w:val="24"/>
        </w:rPr>
        <w:t xml:space="preserve">: </w:t>
      </w:r>
      <w:r w:rsidR="006E179E" w:rsidRPr="0099251D">
        <w:rPr>
          <w:rFonts w:ascii="Atkinson Hyperlegible" w:eastAsia="Corbel" w:hAnsi="Atkinson Hyperlegible" w:cs="Corbel"/>
          <w:b/>
          <w:color w:val="000000" w:themeColor="text1"/>
          <w:sz w:val="24"/>
          <w:szCs w:val="24"/>
        </w:rPr>
        <w:softHyphen/>
      </w:r>
      <w:r w:rsidR="006E179E" w:rsidRPr="0099251D">
        <w:rPr>
          <w:rFonts w:ascii="Atkinson Hyperlegible" w:eastAsia="Corbel" w:hAnsi="Atkinson Hyperlegible" w:cs="Corbel"/>
          <w:b/>
          <w:color w:val="000000" w:themeColor="text1"/>
          <w:sz w:val="24"/>
          <w:szCs w:val="24"/>
        </w:rPr>
        <w:softHyphen/>
      </w:r>
      <w:r w:rsidR="006E179E" w:rsidRPr="0099251D">
        <w:rPr>
          <w:rFonts w:ascii="Atkinson Hyperlegible" w:eastAsia="Corbel" w:hAnsi="Atkinson Hyperlegible" w:cs="Corbel"/>
          <w:b/>
          <w:color w:val="000000" w:themeColor="text1"/>
          <w:sz w:val="24"/>
          <w:szCs w:val="24"/>
        </w:rPr>
        <w:softHyphen/>
        <w:t>_____</w:t>
      </w:r>
      <w:r>
        <w:rPr>
          <w:rFonts w:ascii="Atkinson Hyperlegible" w:eastAsia="Corbel" w:hAnsi="Atkinson Hyperlegible" w:cs="Corbel"/>
          <w:b/>
          <w:color w:val="000000" w:themeColor="text1"/>
          <w:sz w:val="24"/>
          <w:szCs w:val="24"/>
        </w:rPr>
        <w:t>_____________</w:t>
      </w:r>
      <w:r w:rsidR="006E179E" w:rsidRPr="0099251D">
        <w:rPr>
          <w:rFonts w:ascii="Atkinson Hyperlegible" w:eastAsia="Corbel" w:hAnsi="Atkinson Hyperlegible" w:cs="Corbel"/>
          <w:b/>
          <w:color w:val="000000" w:themeColor="text1"/>
          <w:sz w:val="24"/>
          <w:szCs w:val="24"/>
        </w:rPr>
        <w:t>___</w:t>
      </w:r>
    </w:p>
    <w:p w:rsidR="00AA1611" w:rsidRDefault="00AA1611" w:rsidP="0099251D">
      <w:pPr>
        <w:spacing w:after="80" w:line="247" w:lineRule="auto"/>
        <w:ind w:left="540" w:hanging="288"/>
        <w:rPr>
          <w:rFonts w:ascii="Atkinson Hyperlegible" w:eastAsia="Corbel" w:hAnsi="Atkinson Hyperlegible" w:cs="Corbel"/>
          <w:b/>
          <w:color w:val="28045C"/>
          <w:sz w:val="36"/>
          <w:szCs w:val="36"/>
        </w:rPr>
      </w:pPr>
    </w:p>
    <w:p w:rsidR="002E57F4" w:rsidRPr="00486733" w:rsidRDefault="002E57F4" w:rsidP="00486733">
      <w:pPr>
        <w:pStyle w:val="Heading2"/>
      </w:pPr>
      <w:bookmarkStart w:id="0" w:name="_GoBack"/>
      <w:bookmarkEnd w:id="0"/>
      <w:r w:rsidRPr="00486733">
        <w:t>Certification of Disability</w:t>
      </w:r>
    </w:p>
    <w:p w:rsidR="00013190" w:rsidRPr="0015723D" w:rsidRDefault="00874A02" w:rsidP="0099251D">
      <w:pPr>
        <w:spacing w:after="80" w:line="247" w:lineRule="auto"/>
        <w:ind w:left="540" w:hanging="288"/>
        <w:rPr>
          <w:rFonts w:ascii="Atkinson Hyperlegible" w:eastAsia="Corbel" w:hAnsi="Atkinson Hyperlegible" w:cs="Corbel"/>
          <w:color w:val="000000" w:themeColor="text1"/>
          <w:sz w:val="24"/>
          <w:szCs w:val="24"/>
        </w:rPr>
      </w:pPr>
      <w:r w:rsidRPr="0015723D">
        <w:rPr>
          <w:rFonts w:ascii="Atkinson Hyperlegible" w:eastAsia="Corbel" w:hAnsi="Atkinson Hyperlegible" w:cs="Corbel"/>
          <w:b/>
          <w:color w:val="000000" w:themeColor="text1"/>
          <w:sz w:val="24"/>
          <w:szCs w:val="24"/>
        </w:rPr>
        <w:t>Medical Records of Disability m</w:t>
      </w:r>
      <w:r w:rsidR="00013190" w:rsidRPr="0015723D">
        <w:rPr>
          <w:rFonts w:ascii="Atkinson Hyperlegible" w:eastAsia="Corbel" w:hAnsi="Atkinson Hyperlegible" w:cs="Corbel"/>
          <w:b/>
          <w:color w:val="000000" w:themeColor="text1"/>
          <w:sz w:val="24"/>
          <w:szCs w:val="24"/>
        </w:rPr>
        <w:t>ay be submitted in place of certification.</w:t>
      </w:r>
      <w:r w:rsidR="00A2418D">
        <w:rPr>
          <w:rFonts w:ascii="Atkinson Hyperlegible" w:eastAsia="Corbel" w:hAnsi="Atkinson Hyperlegible" w:cs="Corbel"/>
          <w:b/>
          <w:color w:val="000000" w:themeColor="text1"/>
          <w:sz w:val="24"/>
          <w:szCs w:val="24"/>
        </w:rPr>
        <w:t xml:space="preserve"> We will contact you if there are any issues. </w:t>
      </w:r>
    </w:p>
    <w:p w:rsidR="00513A61" w:rsidRPr="0099251D" w:rsidRDefault="00167C93" w:rsidP="00513A61">
      <w:pPr>
        <w:spacing w:before="55" w:line="189" w:lineRule="auto"/>
        <w:ind w:left="270" w:right="450"/>
        <w:rPr>
          <w:rFonts w:ascii="Atkinson Hyperlegible" w:hAnsi="Atkinson Hyperlegible"/>
          <w:sz w:val="24"/>
          <w:szCs w:val="24"/>
        </w:rPr>
      </w:pPr>
      <w:r w:rsidRPr="0079137E">
        <w:rPr>
          <w:rFonts w:ascii="Atkinson Hyperlegible" w:hAnsi="Atkinson Hyperlegible"/>
          <w:sz w:val="24"/>
          <w:szCs w:val="24"/>
        </w:rPr>
        <w:t>Per State Regulations</w:t>
      </w:r>
      <w:r w:rsidRPr="0099251D">
        <w:rPr>
          <w:rFonts w:ascii="Atkinson Hyperlegible" w:hAnsi="Atkinson Hyperlegible"/>
          <w:sz w:val="24"/>
          <w:szCs w:val="24"/>
        </w:rPr>
        <w:t xml:space="preserve">: </w:t>
      </w:r>
      <w:r w:rsidR="0043674B">
        <w:rPr>
          <w:rFonts w:ascii="Atkinson Hyperlegible" w:hAnsi="Atkinson Hyperlegible"/>
          <w:sz w:val="24"/>
          <w:szCs w:val="24"/>
        </w:rPr>
        <w:t xml:space="preserve">only </w:t>
      </w:r>
      <w:r w:rsidRPr="0099251D">
        <w:rPr>
          <w:rFonts w:ascii="Atkinson Hyperlegible" w:hAnsi="Atkinson Hyperlegible"/>
          <w:sz w:val="24"/>
          <w:szCs w:val="24"/>
        </w:rPr>
        <w:t xml:space="preserve">the following professionals </w:t>
      </w:r>
      <w:r w:rsidR="00513A61" w:rsidRPr="0099251D">
        <w:rPr>
          <w:rFonts w:ascii="Atkinson Hyperlegible" w:hAnsi="Atkinson Hyperlegible"/>
          <w:sz w:val="24"/>
          <w:szCs w:val="24"/>
        </w:rPr>
        <w:t>are recognized as individuals who may certify this paperwork</w:t>
      </w:r>
      <w:r w:rsidR="009C23EC">
        <w:rPr>
          <w:rFonts w:ascii="Atkinson Hyperlegible" w:hAnsi="Atkinson Hyperlegible"/>
          <w:sz w:val="24"/>
          <w:szCs w:val="24"/>
        </w:rPr>
        <w:t>.</w:t>
      </w:r>
    </w:p>
    <w:p w:rsidR="00A85294" w:rsidRPr="0099251D" w:rsidRDefault="0079137E" w:rsidP="00161B0C">
      <w:pPr>
        <w:pStyle w:val="ListParagraph"/>
        <w:tabs>
          <w:tab w:val="left" w:pos="884"/>
          <w:tab w:val="left" w:pos="885"/>
        </w:tabs>
        <w:spacing w:before="146"/>
        <w:ind w:left="270" w:right="450" w:firstLine="0"/>
        <w:rPr>
          <w:rFonts w:ascii="Atkinson Hyperlegible" w:eastAsia="Corbel" w:hAnsi="Atkinson Hyperlegible" w:cs="Corbel"/>
          <w:color w:val="000000" w:themeColor="text1"/>
          <w:spacing w:val="20"/>
          <w:sz w:val="24"/>
          <w:szCs w:val="24"/>
          <w14:numSpacing w14:val="tabular"/>
        </w:rPr>
      </w:pPr>
      <w:r>
        <w:rPr>
          <w:rFonts w:ascii="Atkinson Hyperlegible" w:hAnsi="Atkinson Hyperlegible"/>
          <w:b/>
          <w:sz w:val="24"/>
          <w:szCs w:val="24"/>
        </w:rPr>
        <w:t>Certifier is (circle)</w:t>
      </w:r>
      <w:r w:rsidR="00513A61" w:rsidRPr="0099251D">
        <w:rPr>
          <w:rFonts w:ascii="Atkinson Hyperlegible" w:hAnsi="Atkinson Hyperlegible"/>
          <w:sz w:val="24"/>
          <w:szCs w:val="24"/>
        </w:rPr>
        <w:t>:</w:t>
      </w:r>
      <w:r w:rsidR="00161B0C">
        <w:rPr>
          <w:rFonts w:ascii="Atkinson Hyperlegible" w:hAnsi="Atkinson Hyperlegible"/>
          <w:sz w:val="24"/>
          <w:szCs w:val="24"/>
        </w:rPr>
        <w:t xml:space="preserve"> </w:t>
      </w:r>
      <w:r>
        <w:rPr>
          <w:rFonts w:ascii="Atkinson Hyperlegible" w:hAnsi="Atkinson Hyperlegible"/>
          <w:sz w:val="24"/>
          <w:szCs w:val="24"/>
        </w:rPr>
        <w:tab/>
        <w:t xml:space="preserve"> </w:t>
      </w:r>
      <w:r w:rsidR="009C23EC">
        <w:rPr>
          <w:rFonts w:ascii="Atkinson Hyperlegible" w:eastAsia="Corbel" w:hAnsi="Atkinson Hyperlegible" w:cs="Corbel"/>
          <w:color w:val="000000" w:themeColor="text1"/>
          <w:spacing w:val="20"/>
          <w:sz w:val="24"/>
          <w:szCs w:val="24"/>
          <w14:numSpacing w14:val="tabular"/>
        </w:rPr>
        <w:t>VRC</w:t>
      </w:r>
      <w:r>
        <w:rPr>
          <w:rFonts w:ascii="Atkinson Hyperlegible" w:eastAsia="Corbel" w:hAnsi="Atkinson Hyperlegible" w:cs="Corbel"/>
          <w:color w:val="000000" w:themeColor="text1"/>
          <w:spacing w:val="20"/>
          <w:sz w:val="24"/>
          <w:szCs w:val="24"/>
          <w14:numSpacing w14:val="tabular"/>
        </w:rPr>
        <w:tab/>
        <w:t>RSB</w:t>
      </w:r>
      <w:r>
        <w:rPr>
          <w:rFonts w:ascii="Atkinson Hyperlegible" w:eastAsia="Corbel" w:hAnsi="Atkinson Hyperlegible" w:cs="Corbel"/>
          <w:color w:val="000000" w:themeColor="text1"/>
          <w:spacing w:val="20"/>
          <w:sz w:val="24"/>
          <w:szCs w:val="24"/>
          <w14:numSpacing w14:val="tabular"/>
        </w:rPr>
        <w:tab/>
      </w:r>
      <w:r w:rsidR="009C23EC">
        <w:rPr>
          <w:rFonts w:ascii="Atkinson Hyperlegible" w:eastAsia="Corbel" w:hAnsi="Atkinson Hyperlegible" w:cs="Corbel"/>
          <w:color w:val="000000" w:themeColor="text1"/>
          <w:spacing w:val="20"/>
          <w:sz w:val="24"/>
          <w:szCs w:val="24"/>
          <w14:numSpacing w14:val="tabular"/>
        </w:rPr>
        <w:t>MD/DO</w:t>
      </w:r>
      <w:r w:rsidR="00B1209E">
        <w:rPr>
          <w:rFonts w:ascii="Atkinson Hyperlegible" w:eastAsia="Corbel" w:hAnsi="Atkinson Hyperlegible" w:cs="Corbel"/>
          <w:color w:val="000000" w:themeColor="text1"/>
          <w:spacing w:val="20"/>
          <w:sz w:val="24"/>
          <w:szCs w:val="24"/>
          <w14:numSpacing w14:val="tabular"/>
        </w:rPr>
        <w:tab/>
      </w:r>
      <w:r w:rsidR="00513A61" w:rsidRPr="0099251D">
        <w:rPr>
          <w:rFonts w:ascii="Atkinson Hyperlegible" w:eastAsia="Corbel" w:hAnsi="Atkinson Hyperlegible" w:cs="Corbel"/>
          <w:color w:val="000000" w:themeColor="text1"/>
          <w:spacing w:val="20"/>
          <w:sz w:val="24"/>
          <w:szCs w:val="24"/>
          <w14:numSpacing w14:val="tabular"/>
        </w:rPr>
        <w:t>OD</w:t>
      </w:r>
      <w:r>
        <w:rPr>
          <w:rFonts w:ascii="Atkinson Hyperlegible" w:eastAsia="Corbel" w:hAnsi="Atkinson Hyperlegible" w:cs="Corbel"/>
          <w:color w:val="000000" w:themeColor="text1"/>
          <w:spacing w:val="20"/>
          <w:sz w:val="24"/>
          <w:szCs w:val="24"/>
          <w14:numSpacing w14:val="tabular"/>
        </w:rPr>
        <w:tab/>
      </w:r>
      <w:r w:rsidR="00513A61" w:rsidRPr="0099251D">
        <w:rPr>
          <w:rFonts w:ascii="Atkinson Hyperlegible" w:eastAsia="Corbel" w:hAnsi="Atkinson Hyperlegible" w:cs="Corbel"/>
          <w:color w:val="000000" w:themeColor="text1"/>
          <w:spacing w:val="20"/>
          <w:sz w:val="24"/>
          <w:szCs w:val="24"/>
          <w14:numSpacing w14:val="tabular"/>
        </w:rPr>
        <w:t>SLP</w:t>
      </w:r>
      <w:r w:rsidR="009C23EC">
        <w:rPr>
          <w:rFonts w:ascii="Atkinson Hyperlegible" w:eastAsia="Corbel" w:hAnsi="Atkinson Hyperlegible" w:cs="Corbel"/>
          <w:color w:val="000000" w:themeColor="text1"/>
          <w:spacing w:val="20"/>
          <w:sz w:val="24"/>
          <w:szCs w:val="24"/>
          <w14:numSpacing w14:val="tabular"/>
        </w:rPr>
        <w:tab/>
      </w:r>
      <w:r w:rsidRPr="0099251D">
        <w:rPr>
          <w:rFonts w:ascii="Atkinson Hyperlegible" w:eastAsia="Corbel" w:hAnsi="Atkinson Hyperlegible" w:cs="Corbel"/>
          <w:color w:val="000000" w:themeColor="text1"/>
          <w:spacing w:val="20"/>
          <w:sz w:val="24"/>
          <w:szCs w:val="24"/>
          <w14:numSpacing w14:val="tabular"/>
        </w:rPr>
        <w:t>Audiologist</w:t>
      </w:r>
      <w:r>
        <w:rPr>
          <w:rFonts w:ascii="Atkinson Hyperlegible" w:eastAsia="Corbel" w:hAnsi="Atkinson Hyperlegible" w:cs="Corbel"/>
          <w:color w:val="000000" w:themeColor="text1"/>
          <w:spacing w:val="20"/>
          <w:sz w:val="24"/>
          <w:szCs w:val="24"/>
          <w14:numSpacing w14:val="tabular"/>
        </w:rPr>
        <w:tab/>
        <w:t xml:space="preserve"> HIS</w:t>
      </w:r>
      <w:r>
        <w:rPr>
          <w:rFonts w:ascii="Atkinson Hyperlegible" w:eastAsia="Corbel" w:hAnsi="Atkinson Hyperlegible" w:cs="Corbel"/>
          <w:color w:val="000000" w:themeColor="text1"/>
          <w:spacing w:val="20"/>
          <w:sz w:val="24"/>
          <w:szCs w:val="24"/>
          <w14:numSpacing w14:val="tabular"/>
        </w:rPr>
        <w:tab/>
        <w:t xml:space="preserve">TAP </w:t>
      </w:r>
      <w:r w:rsidR="009C23EC">
        <w:rPr>
          <w:rFonts w:ascii="Atkinson Hyperlegible" w:eastAsia="Corbel" w:hAnsi="Atkinson Hyperlegible" w:cs="Corbel"/>
          <w:color w:val="000000" w:themeColor="text1"/>
          <w:spacing w:val="20"/>
          <w:sz w:val="24"/>
          <w:szCs w:val="24"/>
          <w14:numSpacing w14:val="tabular"/>
        </w:rPr>
        <w:t>Approved Agency</w:t>
      </w:r>
    </w:p>
    <w:p w:rsidR="00513A61" w:rsidRPr="0099251D" w:rsidRDefault="00513A61" w:rsidP="00513A61">
      <w:pPr>
        <w:rPr>
          <w:rFonts w:ascii="Atkinson Hyperlegible" w:eastAsia="Corbel" w:hAnsi="Atkinson Hyperlegible" w:cs="Corbel"/>
          <w:color w:val="000000" w:themeColor="text1"/>
          <w:spacing w:val="20"/>
          <w:sz w:val="24"/>
          <w:szCs w:val="24"/>
          <w14:numSpacing w14:val="tabular"/>
        </w:rPr>
      </w:pPr>
    </w:p>
    <w:p w:rsidR="00513A61" w:rsidRPr="0099251D" w:rsidRDefault="00513A61" w:rsidP="00513A61">
      <w:pPr>
        <w:rPr>
          <w:rFonts w:ascii="Atkinson Hyperlegible" w:hAnsi="Atkinson Hyperlegible"/>
          <w:sz w:val="24"/>
          <w:szCs w:val="24"/>
        </w:rPr>
      </w:pPr>
      <w:r w:rsidRPr="0099251D">
        <w:rPr>
          <w:rFonts w:ascii="Atkinson Hyperlegible" w:hAnsi="Atkinson Hyperlegible"/>
          <w:sz w:val="24"/>
          <w:szCs w:val="24"/>
        </w:rPr>
        <w:t>Certifying Authority</w:t>
      </w:r>
      <w:r w:rsidRPr="0099251D">
        <w:rPr>
          <w:rFonts w:ascii="Atkinson Hyperlegible" w:hAnsi="Atkinson Hyperlegible"/>
          <w:spacing w:val="4360"/>
          <w:sz w:val="24"/>
          <w:szCs w:val="24"/>
        </w:rPr>
        <w:t xml:space="preserve"> </w:t>
      </w:r>
      <w:r w:rsidR="00167C93" w:rsidRPr="0099251D">
        <w:rPr>
          <w:rFonts w:ascii="Atkinson Hyperlegible" w:hAnsi="Atkinson Hyperlegible"/>
          <w:spacing w:val="4360"/>
          <w:sz w:val="24"/>
          <w:szCs w:val="24"/>
        </w:rPr>
        <w:tab/>
      </w:r>
      <w:r w:rsidR="00167C93" w:rsidRPr="0099251D">
        <w:rPr>
          <w:rFonts w:ascii="Atkinson Hyperlegible" w:hAnsi="Atkinson Hyperlegible"/>
          <w:spacing w:val="4360"/>
          <w:sz w:val="24"/>
          <w:szCs w:val="24"/>
        </w:rPr>
        <w:tab/>
      </w:r>
      <w:r w:rsidR="00167C93" w:rsidRPr="0099251D">
        <w:rPr>
          <w:rFonts w:ascii="Atkinson Hyperlegible" w:hAnsi="Atkinson Hyperlegible"/>
          <w:spacing w:val="4360"/>
          <w:sz w:val="24"/>
          <w:szCs w:val="24"/>
        </w:rPr>
        <w:tab/>
      </w:r>
      <w:r w:rsidR="00167C93" w:rsidRPr="0099251D">
        <w:rPr>
          <w:rFonts w:ascii="Atkinson Hyperlegible" w:hAnsi="Atkinson Hyperlegible"/>
          <w:spacing w:val="4360"/>
          <w:sz w:val="24"/>
          <w:szCs w:val="24"/>
        </w:rPr>
        <w:tab/>
      </w:r>
      <w:r w:rsidRPr="0099251D">
        <w:rPr>
          <w:rFonts w:ascii="Atkinson Hyperlegible" w:hAnsi="Atkinson Hyperlegible"/>
          <w:sz w:val="24"/>
          <w:szCs w:val="24"/>
        </w:rPr>
        <w:t>Contact Address</w:t>
      </w:r>
      <w:r w:rsidR="00F80892">
        <w:rPr>
          <w:rFonts w:ascii="Atkinson Hyperlegible" w:hAnsi="Atkinson Hyperlegible"/>
          <w:sz w:val="24"/>
          <w:szCs w:val="24"/>
        </w:rPr>
        <w:tab/>
      </w:r>
      <w:r w:rsidR="00F80892">
        <w:rPr>
          <w:rFonts w:ascii="Atkinson Hyperlegible" w:hAnsi="Atkinson Hyperlegible"/>
          <w:sz w:val="24"/>
          <w:szCs w:val="24"/>
        </w:rPr>
        <w:tab/>
      </w:r>
      <w:r w:rsidR="00F80892">
        <w:rPr>
          <w:rFonts w:ascii="Atkinson Hyperlegible" w:hAnsi="Atkinson Hyperlegible"/>
          <w:sz w:val="24"/>
          <w:szCs w:val="24"/>
        </w:rPr>
        <w:tab/>
      </w:r>
    </w:p>
    <w:tbl>
      <w:tblPr>
        <w:tblStyle w:val="TableGrid"/>
        <w:tblW w:w="14492" w:type="dxa"/>
        <w:tblLook w:val="04A0" w:firstRow="1" w:lastRow="0" w:firstColumn="1" w:lastColumn="0" w:noHBand="0" w:noVBand="1"/>
        <w:tblDescription w:val="Certifying Authority table: to be completed by the certifying professional:  Professionals who can sign this are limited to:  VR Counselor, Rehab Services for the Blind, physician, Opthomologist, Speech Language Pathologist, Audiologist, Hearing Instrument Specialists, or TAP approved agency. "/>
      </w:tblPr>
      <w:tblGrid>
        <w:gridCol w:w="2875"/>
        <w:gridCol w:w="5639"/>
        <w:gridCol w:w="5978"/>
      </w:tblGrid>
      <w:tr w:rsidR="00513A61" w:rsidRPr="0099251D" w:rsidTr="00D33F30">
        <w:trPr>
          <w:cantSplit/>
          <w:trHeight w:val="440"/>
          <w:tblHeader/>
        </w:trPr>
        <w:tc>
          <w:tcPr>
            <w:tcW w:w="2875" w:type="dxa"/>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Printed Name</w:t>
            </w:r>
          </w:p>
        </w:tc>
        <w:tc>
          <w:tcPr>
            <w:tcW w:w="5639" w:type="dxa"/>
            <w:tcBorders>
              <w:right w:val="single" w:sz="4" w:space="0" w:color="auto"/>
            </w:tcBorders>
          </w:tcPr>
          <w:p w:rsidR="00513A61" w:rsidRPr="0099251D" w:rsidRDefault="00513A61" w:rsidP="0079755F">
            <w:pPr>
              <w:rPr>
                <w:rFonts w:ascii="Atkinson Hyperlegible" w:hAnsi="Atkinson Hyperlegible"/>
                <w:sz w:val="24"/>
                <w:szCs w:val="24"/>
              </w:rPr>
            </w:pPr>
          </w:p>
        </w:tc>
        <w:tc>
          <w:tcPr>
            <w:tcW w:w="5978" w:type="dxa"/>
            <w:tcBorders>
              <w:top w:val="single" w:sz="4" w:space="0" w:color="auto"/>
              <w:left w:val="single" w:sz="4" w:space="0" w:color="auto"/>
              <w:bottom w:val="nil"/>
              <w:right w:val="single" w:sz="4" w:space="0" w:color="auto"/>
            </w:tcBorders>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Feel Free to use Return Label, Address Return stamp, attach business card, or print legibly the full address.</w:t>
            </w:r>
          </w:p>
        </w:tc>
      </w:tr>
      <w:tr w:rsidR="00513A61" w:rsidRPr="0099251D" w:rsidTr="00D33F30">
        <w:trPr>
          <w:cantSplit/>
          <w:trHeight w:val="457"/>
          <w:tblHeader/>
        </w:trPr>
        <w:tc>
          <w:tcPr>
            <w:tcW w:w="2875" w:type="dxa"/>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Signature</w:t>
            </w:r>
          </w:p>
        </w:tc>
        <w:tc>
          <w:tcPr>
            <w:tcW w:w="5639" w:type="dxa"/>
            <w:tcBorders>
              <w:right w:val="single" w:sz="4" w:space="0" w:color="auto"/>
            </w:tcBorders>
          </w:tcPr>
          <w:p w:rsidR="00513A61" w:rsidRPr="0099251D" w:rsidRDefault="00513A61" w:rsidP="0079755F">
            <w:pPr>
              <w:rPr>
                <w:rFonts w:ascii="Atkinson Hyperlegible" w:hAnsi="Atkinson Hyperlegible"/>
                <w:sz w:val="24"/>
                <w:szCs w:val="24"/>
              </w:rPr>
            </w:pPr>
          </w:p>
        </w:tc>
        <w:tc>
          <w:tcPr>
            <w:tcW w:w="5978" w:type="dxa"/>
            <w:tcBorders>
              <w:top w:val="nil"/>
              <w:left w:val="single" w:sz="4" w:space="0" w:color="auto"/>
              <w:bottom w:val="nil"/>
              <w:right w:val="single" w:sz="4" w:space="0" w:color="auto"/>
            </w:tcBorders>
          </w:tcPr>
          <w:p w:rsidR="00513A61" w:rsidRPr="0099251D" w:rsidRDefault="00513A61" w:rsidP="0079755F">
            <w:pPr>
              <w:rPr>
                <w:rFonts w:ascii="Atkinson Hyperlegible" w:hAnsi="Atkinson Hyperlegible"/>
                <w:sz w:val="24"/>
                <w:szCs w:val="24"/>
              </w:rPr>
            </w:pPr>
          </w:p>
        </w:tc>
      </w:tr>
      <w:tr w:rsidR="00513A61" w:rsidRPr="0099251D" w:rsidTr="00D33F30">
        <w:trPr>
          <w:cantSplit/>
          <w:trHeight w:val="440"/>
          <w:tblHeader/>
        </w:trPr>
        <w:tc>
          <w:tcPr>
            <w:tcW w:w="2875" w:type="dxa"/>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License Number (full)</w:t>
            </w:r>
          </w:p>
        </w:tc>
        <w:tc>
          <w:tcPr>
            <w:tcW w:w="5639" w:type="dxa"/>
            <w:tcBorders>
              <w:right w:val="single" w:sz="4" w:space="0" w:color="auto"/>
            </w:tcBorders>
          </w:tcPr>
          <w:p w:rsidR="00513A61" w:rsidRPr="0099251D" w:rsidRDefault="00513A61" w:rsidP="0079755F">
            <w:pPr>
              <w:rPr>
                <w:rFonts w:ascii="Atkinson Hyperlegible" w:hAnsi="Atkinson Hyperlegible"/>
                <w:sz w:val="24"/>
                <w:szCs w:val="24"/>
              </w:rPr>
            </w:pPr>
          </w:p>
        </w:tc>
        <w:tc>
          <w:tcPr>
            <w:tcW w:w="5978" w:type="dxa"/>
            <w:tcBorders>
              <w:top w:val="nil"/>
              <w:left w:val="single" w:sz="4" w:space="0" w:color="auto"/>
              <w:bottom w:val="nil"/>
              <w:right w:val="single" w:sz="4" w:space="0" w:color="auto"/>
            </w:tcBorders>
          </w:tcPr>
          <w:p w:rsidR="00513A61" w:rsidRPr="0099251D" w:rsidRDefault="00513A61" w:rsidP="0079755F">
            <w:pPr>
              <w:rPr>
                <w:rFonts w:ascii="Atkinson Hyperlegible" w:hAnsi="Atkinson Hyperlegible"/>
                <w:sz w:val="24"/>
                <w:szCs w:val="24"/>
              </w:rPr>
            </w:pPr>
          </w:p>
        </w:tc>
      </w:tr>
      <w:tr w:rsidR="00513A61" w:rsidRPr="0099251D" w:rsidTr="00D33F30">
        <w:trPr>
          <w:cantSplit/>
          <w:trHeight w:val="440"/>
          <w:tblHeader/>
        </w:trPr>
        <w:tc>
          <w:tcPr>
            <w:tcW w:w="2875" w:type="dxa"/>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 xml:space="preserve">Telephone: </w:t>
            </w:r>
          </w:p>
        </w:tc>
        <w:tc>
          <w:tcPr>
            <w:tcW w:w="5639" w:type="dxa"/>
            <w:tcBorders>
              <w:right w:val="single" w:sz="4" w:space="0" w:color="auto"/>
            </w:tcBorders>
          </w:tcPr>
          <w:p w:rsidR="00513A61" w:rsidRPr="0099251D" w:rsidRDefault="00513A61" w:rsidP="0079755F">
            <w:pPr>
              <w:rPr>
                <w:rFonts w:ascii="Atkinson Hyperlegible" w:hAnsi="Atkinson Hyperlegible"/>
                <w:spacing w:val="300"/>
                <w:sz w:val="24"/>
                <w:szCs w:val="24"/>
              </w:rPr>
            </w:pPr>
            <w:r w:rsidRPr="0099251D">
              <w:rPr>
                <w:rFonts w:ascii="Atkinson Hyperlegible" w:hAnsi="Atkinson Hyperlegible"/>
                <w:sz w:val="24"/>
                <w:szCs w:val="24"/>
              </w:rPr>
              <w:t>(</w:t>
            </w:r>
            <w:r w:rsidRPr="0099251D">
              <w:rPr>
                <w:rFonts w:ascii="Atkinson Hyperlegible" w:hAnsi="Atkinson Hyperlegible"/>
                <w:spacing w:val="300"/>
                <w:sz w:val="24"/>
                <w:szCs w:val="24"/>
              </w:rPr>
              <w:t xml:space="preserve"> )</w:t>
            </w:r>
          </w:p>
        </w:tc>
        <w:tc>
          <w:tcPr>
            <w:tcW w:w="5978" w:type="dxa"/>
            <w:tcBorders>
              <w:top w:val="nil"/>
              <w:left w:val="single" w:sz="4" w:space="0" w:color="auto"/>
              <w:bottom w:val="nil"/>
              <w:right w:val="single" w:sz="4" w:space="0" w:color="auto"/>
            </w:tcBorders>
          </w:tcPr>
          <w:p w:rsidR="00513A61" w:rsidRPr="0099251D" w:rsidRDefault="00513A61" w:rsidP="0079755F">
            <w:pPr>
              <w:rPr>
                <w:rFonts w:ascii="Atkinson Hyperlegible" w:hAnsi="Atkinson Hyperlegible"/>
                <w:sz w:val="24"/>
                <w:szCs w:val="24"/>
              </w:rPr>
            </w:pPr>
          </w:p>
        </w:tc>
      </w:tr>
      <w:tr w:rsidR="00513A61" w:rsidRPr="0099251D" w:rsidTr="00D33F30">
        <w:trPr>
          <w:cantSplit/>
          <w:trHeight w:val="440"/>
          <w:tblHeader/>
        </w:trPr>
        <w:tc>
          <w:tcPr>
            <w:tcW w:w="2875" w:type="dxa"/>
          </w:tcPr>
          <w:p w:rsidR="00513A61" w:rsidRPr="0099251D" w:rsidRDefault="00513A61" w:rsidP="0079755F">
            <w:pPr>
              <w:rPr>
                <w:rFonts w:ascii="Atkinson Hyperlegible" w:hAnsi="Atkinson Hyperlegible"/>
                <w:sz w:val="24"/>
                <w:szCs w:val="24"/>
              </w:rPr>
            </w:pPr>
            <w:r w:rsidRPr="0099251D">
              <w:rPr>
                <w:rFonts w:ascii="Atkinson Hyperlegible" w:hAnsi="Atkinson Hyperlegible"/>
                <w:sz w:val="24"/>
                <w:szCs w:val="24"/>
              </w:rPr>
              <w:t>Email:</w:t>
            </w:r>
          </w:p>
        </w:tc>
        <w:tc>
          <w:tcPr>
            <w:tcW w:w="5639" w:type="dxa"/>
            <w:tcBorders>
              <w:right w:val="single" w:sz="4" w:space="0" w:color="auto"/>
            </w:tcBorders>
          </w:tcPr>
          <w:p w:rsidR="00513A61" w:rsidRPr="0099251D" w:rsidRDefault="00513A61" w:rsidP="0079755F">
            <w:pPr>
              <w:rPr>
                <w:rFonts w:ascii="Atkinson Hyperlegible" w:hAnsi="Atkinson Hyperlegible"/>
                <w:sz w:val="24"/>
                <w:szCs w:val="24"/>
              </w:rPr>
            </w:pPr>
          </w:p>
        </w:tc>
        <w:tc>
          <w:tcPr>
            <w:tcW w:w="5978" w:type="dxa"/>
            <w:tcBorders>
              <w:top w:val="nil"/>
              <w:left w:val="single" w:sz="4" w:space="0" w:color="auto"/>
              <w:bottom w:val="single" w:sz="4" w:space="0" w:color="auto"/>
              <w:right w:val="single" w:sz="4" w:space="0" w:color="auto"/>
            </w:tcBorders>
          </w:tcPr>
          <w:p w:rsidR="00513A61" w:rsidRPr="0099251D" w:rsidRDefault="00513A61" w:rsidP="0079755F">
            <w:pPr>
              <w:rPr>
                <w:rFonts w:ascii="Atkinson Hyperlegible" w:hAnsi="Atkinson Hyperlegible"/>
                <w:sz w:val="24"/>
                <w:szCs w:val="24"/>
              </w:rPr>
            </w:pPr>
          </w:p>
        </w:tc>
      </w:tr>
    </w:tbl>
    <w:p w:rsidR="00513A61" w:rsidRPr="0099251D" w:rsidRDefault="00513A61" w:rsidP="00513A61">
      <w:pPr>
        <w:rPr>
          <w:rFonts w:ascii="Atkinson Hyperlegible" w:hAnsi="Atkinson Hyperlegible"/>
          <w:sz w:val="24"/>
          <w:szCs w:val="24"/>
        </w:rPr>
      </w:pPr>
    </w:p>
    <w:p w:rsidR="00161B0C" w:rsidRPr="0015723D" w:rsidRDefault="00161B0C" w:rsidP="00513A61">
      <w:pPr>
        <w:rPr>
          <w:rFonts w:ascii="Atkinson Hyperlegible" w:hAnsi="Atkinson Hyperlegible"/>
          <w:sz w:val="24"/>
          <w:szCs w:val="24"/>
        </w:rPr>
      </w:pPr>
      <w:r w:rsidRPr="0015723D">
        <w:rPr>
          <w:rFonts w:ascii="Atkinson Hyperlegible" w:hAnsi="Atkinson Hyperlegible"/>
          <w:sz w:val="24"/>
          <w:szCs w:val="24"/>
        </w:rPr>
        <w:t>I am certifying the person listed above has the following disability:</w:t>
      </w:r>
    </w:p>
    <w:p w:rsidR="00161B0C" w:rsidRPr="0015723D" w:rsidRDefault="00161B0C" w:rsidP="00513A61">
      <w:pPr>
        <w:rPr>
          <w:rFonts w:ascii="Atkinson Hyperlegible" w:hAnsi="Atkinson Hyperlegible"/>
          <w:sz w:val="24"/>
          <w:szCs w:val="24"/>
        </w:rPr>
      </w:pPr>
      <w:r w:rsidRPr="0015723D">
        <w:rPr>
          <w:rFonts w:ascii="Atkinson Hyperlegible" w:hAnsi="Atkinson Hyperlegible"/>
          <w:sz w:val="24"/>
          <w:szCs w:val="24"/>
        </w:rPr>
        <w:fldChar w:fldCharType="begin">
          <w:ffData>
            <w:name w:val="Check3"/>
            <w:enabled/>
            <w:calcOnExit w:val="0"/>
            <w:checkBox>
              <w:sizeAuto/>
              <w:default w:val="0"/>
            </w:checkBox>
          </w:ffData>
        </w:fldChar>
      </w:r>
      <w:bookmarkStart w:id="1" w:name="Check3"/>
      <w:r w:rsidRPr="0015723D">
        <w:rPr>
          <w:rFonts w:ascii="Atkinson Hyperlegible" w:hAnsi="Atkinson Hyperlegible"/>
          <w:sz w:val="24"/>
          <w:szCs w:val="24"/>
        </w:rPr>
        <w:instrText xml:space="preserve"> FORMCHECKBOX </w:instrText>
      </w:r>
      <w:r w:rsidR="00495C9F">
        <w:rPr>
          <w:rFonts w:ascii="Atkinson Hyperlegible" w:hAnsi="Atkinson Hyperlegible"/>
          <w:sz w:val="24"/>
          <w:szCs w:val="24"/>
        </w:rPr>
      </w:r>
      <w:r w:rsidR="00495C9F">
        <w:rPr>
          <w:rFonts w:ascii="Atkinson Hyperlegible" w:hAnsi="Atkinson Hyperlegible"/>
          <w:sz w:val="24"/>
          <w:szCs w:val="24"/>
        </w:rPr>
        <w:fldChar w:fldCharType="separate"/>
      </w:r>
      <w:r w:rsidRPr="0015723D">
        <w:rPr>
          <w:rFonts w:ascii="Atkinson Hyperlegible" w:hAnsi="Atkinson Hyperlegible"/>
          <w:sz w:val="24"/>
          <w:szCs w:val="24"/>
        </w:rPr>
        <w:fldChar w:fldCharType="end"/>
      </w:r>
      <w:bookmarkEnd w:id="1"/>
      <w:r w:rsidRPr="0015723D">
        <w:rPr>
          <w:rFonts w:ascii="Atkinson Hyperlegible" w:hAnsi="Atkinson Hyperlegible"/>
          <w:sz w:val="24"/>
          <w:szCs w:val="24"/>
        </w:rPr>
        <w:t xml:space="preserve"> Hearing</w:t>
      </w:r>
      <w:r w:rsidRPr="0015723D">
        <w:rPr>
          <w:rFonts w:ascii="Atkinson Hyperlegible" w:hAnsi="Atkinson Hyperlegible"/>
          <w:sz w:val="24"/>
          <w:szCs w:val="24"/>
        </w:rPr>
        <w:tab/>
      </w:r>
      <w:r w:rsidRPr="0015723D">
        <w:rPr>
          <w:rFonts w:ascii="Atkinson Hyperlegible" w:hAnsi="Atkinson Hyperlegible"/>
          <w:sz w:val="24"/>
          <w:szCs w:val="24"/>
        </w:rPr>
        <w:fldChar w:fldCharType="begin">
          <w:ffData>
            <w:name w:val="Check4"/>
            <w:enabled/>
            <w:calcOnExit w:val="0"/>
            <w:checkBox>
              <w:sizeAuto/>
              <w:default w:val="0"/>
            </w:checkBox>
          </w:ffData>
        </w:fldChar>
      </w:r>
      <w:bookmarkStart w:id="2" w:name="Check4"/>
      <w:r w:rsidRPr="0015723D">
        <w:rPr>
          <w:rFonts w:ascii="Atkinson Hyperlegible" w:hAnsi="Atkinson Hyperlegible"/>
          <w:sz w:val="24"/>
          <w:szCs w:val="24"/>
        </w:rPr>
        <w:instrText xml:space="preserve"> FORMCHECKBOX </w:instrText>
      </w:r>
      <w:r w:rsidR="00495C9F">
        <w:rPr>
          <w:rFonts w:ascii="Atkinson Hyperlegible" w:hAnsi="Atkinson Hyperlegible"/>
          <w:sz w:val="24"/>
          <w:szCs w:val="24"/>
        </w:rPr>
      </w:r>
      <w:r w:rsidR="00495C9F">
        <w:rPr>
          <w:rFonts w:ascii="Atkinson Hyperlegible" w:hAnsi="Atkinson Hyperlegible"/>
          <w:sz w:val="24"/>
          <w:szCs w:val="24"/>
        </w:rPr>
        <w:fldChar w:fldCharType="separate"/>
      </w:r>
      <w:r w:rsidRPr="0015723D">
        <w:rPr>
          <w:rFonts w:ascii="Atkinson Hyperlegible" w:hAnsi="Atkinson Hyperlegible"/>
          <w:sz w:val="24"/>
          <w:szCs w:val="24"/>
        </w:rPr>
        <w:fldChar w:fldCharType="end"/>
      </w:r>
      <w:bookmarkEnd w:id="2"/>
      <w:r w:rsidRPr="0015723D">
        <w:rPr>
          <w:rFonts w:ascii="Atkinson Hyperlegible" w:hAnsi="Atkinson Hyperlegible"/>
          <w:sz w:val="24"/>
          <w:szCs w:val="24"/>
        </w:rPr>
        <w:t>Vision</w:t>
      </w:r>
      <w:r w:rsidRPr="0015723D">
        <w:rPr>
          <w:rFonts w:ascii="Atkinson Hyperlegible" w:hAnsi="Atkinson Hyperlegible"/>
          <w:sz w:val="24"/>
          <w:szCs w:val="24"/>
        </w:rPr>
        <w:tab/>
      </w:r>
      <w:r w:rsidRPr="0015723D">
        <w:rPr>
          <w:rFonts w:ascii="Atkinson Hyperlegible" w:hAnsi="Atkinson Hyperlegible"/>
          <w:sz w:val="24"/>
          <w:szCs w:val="24"/>
        </w:rPr>
        <w:fldChar w:fldCharType="begin">
          <w:ffData>
            <w:name w:val="Check5"/>
            <w:enabled/>
            <w:calcOnExit w:val="0"/>
            <w:checkBox>
              <w:sizeAuto/>
              <w:default w:val="0"/>
            </w:checkBox>
          </w:ffData>
        </w:fldChar>
      </w:r>
      <w:bookmarkStart w:id="3" w:name="Check5"/>
      <w:r w:rsidRPr="0015723D">
        <w:rPr>
          <w:rFonts w:ascii="Atkinson Hyperlegible" w:hAnsi="Atkinson Hyperlegible"/>
          <w:sz w:val="24"/>
          <w:szCs w:val="24"/>
        </w:rPr>
        <w:instrText xml:space="preserve"> FORMCHECKBOX </w:instrText>
      </w:r>
      <w:r w:rsidR="00495C9F">
        <w:rPr>
          <w:rFonts w:ascii="Atkinson Hyperlegible" w:hAnsi="Atkinson Hyperlegible"/>
          <w:sz w:val="24"/>
          <w:szCs w:val="24"/>
        </w:rPr>
      </w:r>
      <w:r w:rsidR="00495C9F">
        <w:rPr>
          <w:rFonts w:ascii="Atkinson Hyperlegible" w:hAnsi="Atkinson Hyperlegible"/>
          <w:sz w:val="24"/>
          <w:szCs w:val="24"/>
        </w:rPr>
        <w:fldChar w:fldCharType="separate"/>
      </w:r>
      <w:r w:rsidRPr="0015723D">
        <w:rPr>
          <w:rFonts w:ascii="Atkinson Hyperlegible" w:hAnsi="Atkinson Hyperlegible"/>
          <w:sz w:val="24"/>
          <w:szCs w:val="24"/>
        </w:rPr>
        <w:fldChar w:fldCharType="end"/>
      </w:r>
      <w:bookmarkEnd w:id="3"/>
      <w:r w:rsidR="00874A02" w:rsidRPr="0015723D">
        <w:rPr>
          <w:rFonts w:ascii="Atkinson Hyperlegible" w:hAnsi="Atkinson Hyperlegible"/>
          <w:sz w:val="24"/>
          <w:szCs w:val="24"/>
        </w:rPr>
        <w:t>Mobility/</w:t>
      </w:r>
      <w:r w:rsidRPr="0015723D">
        <w:rPr>
          <w:rFonts w:ascii="Atkinson Hyperlegible" w:hAnsi="Atkinson Hyperlegible"/>
          <w:sz w:val="24"/>
          <w:szCs w:val="24"/>
        </w:rPr>
        <w:t>Physical Access</w:t>
      </w:r>
      <w:r w:rsidRPr="0015723D">
        <w:rPr>
          <w:rFonts w:ascii="Atkinson Hyperlegible" w:hAnsi="Atkinson Hyperlegible"/>
          <w:sz w:val="24"/>
          <w:szCs w:val="24"/>
        </w:rPr>
        <w:tab/>
      </w:r>
      <w:r w:rsidRPr="0015723D">
        <w:rPr>
          <w:rFonts w:ascii="Atkinson Hyperlegible" w:hAnsi="Atkinson Hyperlegible"/>
          <w:sz w:val="24"/>
          <w:szCs w:val="24"/>
        </w:rPr>
        <w:fldChar w:fldCharType="begin">
          <w:ffData>
            <w:name w:val="Check6"/>
            <w:enabled/>
            <w:calcOnExit w:val="0"/>
            <w:checkBox>
              <w:sizeAuto/>
              <w:default w:val="0"/>
            </w:checkBox>
          </w:ffData>
        </w:fldChar>
      </w:r>
      <w:bookmarkStart w:id="4" w:name="Check6"/>
      <w:r w:rsidRPr="0015723D">
        <w:rPr>
          <w:rFonts w:ascii="Atkinson Hyperlegible" w:hAnsi="Atkinson Hyperlegible"/>
          <w:sz w:val="24"/>
          <w:szCs w:val="24"/>
        </w:rPr>
        <w:instrText xml:space="preserve"> FORMCHECKBOX </w:instrText>
      </w:r>
      <w:r w:rsidR="00495C9F">
        <w:rPr>
          <w:rFonts w:ascii="Atkinson Hyperlegible" w:hAnsi="Atkinson Hyperlegible"/>
          <w:sz w:val="24"/>
          <w:szCs w:val="24"/>
        </w:rPr>
      </w:r>
      <w:r w:rsidR="00495C9F">
        <w:rPr>
          <w:rFonts w:ascii="Atkinson Hyperlegible" w:hAnsi="Atkinson Hyperlegible"/>
          <w:sz w:val="24"/>
          <w:szCs w:val="24"/>
        </w:rPr>
        <w:fldChar w:fldCharType="separate"/>
      </w:r>
      <w:r w:rsidRPr="0015723D">
        <w:rPr>
          <w:rFonts w:ascii="Atkinson Hyperlegible" w:hAnsi="Atkinson Hyperlegible"/>
          <w:sz w:val="24"/>
          <w:szCs w:val="24"/>
        </w:rPr>
        <w:fldChar w:fldCharType="end"/>
      </w:r>
      <w:bookmarkEnd w:id="4"/>
      <w:r w:rsidRPr="0015723D">
        <w:rPr>
          <w:rFonts w:ascii="Atkinson Hyperlegible" w:hAnsi="Atkinson Hyperlegible"/>
          <w:sz w:val="24"/>
          <w:szCs w:val="24"/>
        </w:rPr>
        <w:t>Cognitive/Memory</w:t>
      </w:r>
    </w:p>
    <w:p w:rsidR="00FB6CB6" w:rsidRDefault="00B1209E" w:rsidP="0015723D">
      <w:pPr>
        <w:rPr>
          <w:rFonts w:ascii="Atkinson Hyperlegible" w:hAnsi="Atkinson Hyperlegible"/>
          <w:sz w:val="24"/>
          <w:szCs w:val="24"/>
        </w:rPr>
      </w:pPr>
      <w:r>
        <w:rPr>
          <w:rFonts w:ascii="Atkinson Hyperlegible" w:hAnsi="Atkinson Hyperlegible"/>
          <w:sz w:val="24"/>
          <w:szCs w:val="24"/>
        </w:rPr>
        <w:t xml:space="preserve">If the applicant has a speech disability contact Mo </w:t>
      </w:r>
      <w:proofErr w:type="gramStart"/>
      <w:r>
        <w:rPr>
          <w:rFonts w:ascii="Atkinson Hyperlegible" w:hAnsi="Atkinson Hyperlegible"/>
          <w:sz w:val="24"/>
          <w:szCs w:val="24"/>
        </w:rPr>
        <w:t>A</w:t>
      </w:r>
      <w:proofErr w:type="gramEnd"/>
      <w:r>
        <w:rPr>
          <w:rFonts w:ascii="Atkinson Hyperlegible" w:hAnsi="Atkinson Hyperlegible"/>
          <w:sz w:val="24"/>
          <w:szCs w:val="24"/>
        </w:rPr>
        <w:t xml:space="preserve"> T first </w:t>
      </w:r>
      <w:r w:rsidR="00161B0C" w:rsidRPr="0015723D">
        <w:rPr>
          <w:rFonts w:ascii="Atkinson Hyperlegible" w:hAnsi="Atkinson Hyperlegible"/>
          <w:sz w:val="24"/>
          <w:szCs w:val="24"/>
        </w:rPr>
        <w:fldChar w:fldCharType="begin">
          <w:ffData>
            <w:name w:val="Check7"/>
            <w:enabled/>
            <w:calcOnExit w:val="0"/>
            <w:checkBox>
              <w:sizeAuto/>
              <w:default w:val="0"/>
            </w:checkBox>
          </w:ffData>
        </w:fldChar>
      </w:r>
      <w:bookmarkStart w:id="5" w:name="Check7"/>
      <w:r w:rsidR="00161B0C" w:rsidRPr="0015723D">
        <w:rPr>
          <w:rFonts w:ascii="Atkinson Hyperlegible" w:hAnsi="Atkinson Hyperlegible"/>
          <w:sz w:val="24"/>
          <w:szCs w:val="24"/>
        </w:rPr>
        <w:instrText xml:space="preserve"> FORMCHECKBOX </w:instrText>
      </w:r>
      <w:r w:rsidR="00495C9F">
        <w:rPr>
          <w:rFonts w:ascii="Atkinson Hyperlegible" w:hAnsi="Atkinson Hyperlegible"/>
          <w:sz w:val="24"/>
          <w:szCs w:val="24"/>
        </w:rPr>
      </w:r>
      <w:r w:rsidR="00495C9F">
        <w:rPr>
          <w:rFonts w:ascii="Atkinson Hyperlegible" w:hAnsi="Atkinson Hyperlegible"/>
          <w:sz w:val="24"/>
          <w:szCs w:val="24"/>
        </w:rPr>
        <w:fldChar w:fldCharType="separate"/>
      </w:r>
      <w:r w:rsidR="00161B0C" w:rsidRPr="0015723D">
        <w:rPr>
          <w:rFonts w:ascii="Atkinson Hyperlegible" w:hAnsi="Atkinson Hyperlegible"/>
          <w:sz w:val="24"/>
          <w:szCs w:val="24"/>
        </w:rPr>
        <w:fldChar w:fldCharType="end"/>
      </w:r>
      <w:bookmarkEnd w:id="5"/>
      <w:r w:rsidR="00161B0C" w:rsidRPr="0015723D">
        <w:rPr>
          <w:rFonts w:ascii="Atkinson Hyperlegible" w:hAnsi="Atkinson Hyperlegible"/>
          <w:sz w:val="24"/>
          <w:szCs w:val="24"/>
        </w:rPr>
        <w:t>Speech</w:t>
      </w:r>
      <w:r w:rsidR="00FB6CB6">
        <w:rPr>
          <w:rFonts w:ascii="Atkinson Hyperlegible" w:hAnsi="Atkinson Hyperlegible"/>
          <w:sz w:val="24"/>
          <w:szCs w:val="24"/>
        </w:rPr>
        <w:t xml:space="preserve"> </w:t>
      </w:r>
    </w:p>
    <w:p w:rsidR="00FB6CB6" w:rsidRDefault="00F80892" w:rsidP="0015723D">
      <w:pPr>
        <w:rPr>
          <w:b/>
          <w:sz w:val="24"/>
          <w:szCs w:val="24"/>
        </w:rPr>
      </w:pPr>
      <w:r>
        <w:rPr>
          <w:b/>
          <w:sz w:val="24"/>
          <w:szCs w:val="24"/>
        </w:rPr>
        <w:t xml:space="preserve">Date Signed by Certifier: </w:t>
      </w:r>
      <w:r w:rsidRPr="00F80892">
        <w:rPr>
          <w:sz w:val="24"/>
          <w:szCs w:val="24"/>
        </w:rPr>
        <w:t>____________</w:t>
      </w:r>
      <w:r>
        <w:rPr>
          <w:b/>
          <w:sz w:val="24"/>
          <w:szCs w:val="24"/>
        </w:rPr>
        <w:tab/>
      </w:r>
      <w:r w:rsidR="00161B0C" w:rsidRPr="00161B0C">
        <w:rPr>
          <w:b/>
          <w:sz w:val="24"/>
          <w:szCs w:val="24"/>
        </w:rPr>
        <w:t>Certification Section complete</w:t>
      </w:r>
      <w:r w:rsidR="002A0D7C">
        <w:rPr>
          <w:b/>
          <w:sz w:val="24"/>
          <w:szCs w:val="24"/>
        </w:rPr>
        <w:t xml:space="preserve"> turn over for consumer </w:t>
      </w:r>
    </w:p>
    <w:p w:rsidR="00FB6CB6" w:rsidRDefault="00FB6CB6" w:rsidP="0015723D">
      <w:pPr>
        <w:rPr>
          <w:b/>
          <w:sz w:val="24"/>
          <w:szCs w:val="24"/>
        </w:rPr>
      </w:pPr>
    </w:p>
    <w:p w:rsidR="00161B0C" w:rsidRPr="00486733" w:rsidRDefault="00161B0C" w:rsidP="00486733">
      <w:pPr>
        <w:pStyle w:val="Heading3"/>
      </w:pPr>
      <w:r w:rsidRPr="00486733">
        <w:t>Equipment Selection and Demonstration:</w:t>
      </w:r>
    </w:p>
    <w:p w:rsidR="00260834" w:rsidRPr="0015723D" w:rsidRDefault="00260834" w:rsidP="00513A61">
      <w:pPr>
        <w:rPr>
          <w:sz w:val="24"/>
          <w:szCs w:val="24"/>
        </w:rPr>
      </w:pPr>
      <w:r w:rsidRPr="0015723D">
        <w:rPr>
          <w:sz w:val="24"/>
          <w:szCs w:val="24"/>
        </w:rPr>
        <w:t xml:space="preserve">Most demonstration locations are able to show individuals how to access basic functions on smart phones or tablets to see if equipment would be a good match. They are able to do full demonstrations on accessories, signalers, and home telephones. </w:t>
      </w:r>
    </w:p>
    <w:p w:rsidR="00260834" w:rsidRPr="0015723D" w:rsidRDefault="00260834" w:rsidP="00260834">
      <w:pPr>
        <w:rPr>
          <w:rStyle w:val="Hyperlink"/>
          <w:sz w:val="24"/>
          <w:szCs w:val="24"/>
        </w:rPr>
      </w:pPr>
      <w:r w:rsidRPr="0015723D">
        <w:rPr>
          <w:sz w:val="24"/>
          <w:szCs w:val="24"/>
        </w:rPr>
        <w:t>To find your l</w:t>
      </w:r>
      <w:r w:rsidR="00200EBC">
        <w:rPr>
          <w:sz w:val="24"/>
          <w:szCs w:val="24"/>
        </w:rPr>
        <w:t xml:space="preserve">ocal </w:t>
      </w:r>
      <w:r w:rsidR="0046270E">
        <w:rPr>
          <w:sz w:val="24"/>
          <w:szCs w:val="24"/>
        </w:rPr>
        <w:t>hands on d</w:t>
      </w:r>
      <w:r w:rsidR="00200EBC">
        <w:rPr>
          <w:sz w:val="24"/>
          <w:szCs w:val="24"/>
        </w:rPr>
        <w:t>emonstration site</w:t>
      </w:r>
      <w:r w:rsidRPr="0015723D">
        <w:rPr>
          <w:sz w:val="24"/>
          <w:szCs w:val="24"/>
        </w:rPr>
        <w:t xml:space="preserve">, visit: </w:t>
      </w:r>
      <w:hyperlink r:id="rId8" w:anchor="demo-sites" w:history="1">
        <w:r w:rsidR="0046270E" w:rsidRPr="0046270E">
          <w:rPr>
            <w:rStyle w:val="Hyperlink"/>
            <w:sz w:val="24"/>
            <w:szCs w:val="24"/>
          </w:rPr>
          <w:t>TAP for Telephone – MO AT</w:t>
        </w:r>
      </w:hyperlink>
    </w:p>
    <w:p w:rsidR="00BE3A37" w:rsidRPr="0015723D" w:rsidRDefault="00BE3A37" w:rsidP="00513A61">
      <w:pPr>
        <w:rPr>
          <w:sz w:val="24"/>
          <w:szCs w:val="24"/>
        </w:rPr>
      </w:pPr>
    </w:p>
    <w:p w:rsidR="00874A02" w:rsidRPr="0015723D" w:rsidRDefault="0046270E" w:rsidP="00513A61">
      <w:pPr>
        <w:rPr>
          <w:sz w:val="24"/>
          <w:szCs w:val="24"/>
        </w:rPr>
      </w:pPr>
      <w:r>
        <w:rPr>
          <w:sz w:val="24"/>
          <w:szCs w:val="24"/>
        </w:rPr>
        <w:t xml:space="preserve">The applicant </w:t>
      </w:r>
      <w:r w:rsidR="0079137E">
        <w:rPr>
          <w:sz w:val="24"/>
          <w:szCs w:val="24"/>
        </w:rPr>
        <w:t>indicated they are applying for</w:t>
      </w:r>
      <w:r w:rsidR="00874A02" w:rsidRPr="0015723D">
        <w:rPr>
          <w:sz w:val="24"/>
          <w:szCs w:val="24"/>
        </w:rPr>
        <w:t xml:space="preserve">: </w:t>
      </w:r>
      <w:r w:rsidR="00874A02" w:rsidRPr="0015723D">
        <w:rPr>
          <w:sz w:val="24"/>
          <w:szCs w:val="24"/>
        </w:rPr>
        <w:softHyphen/>
      </w:r>
      <w:r w:rsidR="00874A02" w:rsidRPr="0015723D">
        <w:rPr>
          <w:sz w:val="24"/>
          <w:szCs w:val="24"/>
        </w:rPr>
        <w:softHyphen/>
      </w:r>
      <w:r w:rsidR="00874A02" w:rsidRPr="0015723D">
        <w:rPr>
          <w:sz w:val="24"/>
          <w:szCs w:val="24"/>
        </w:rPr>
        <w:softHyphen/>
      </w:r>
      <w:r w:rsidR="00874A02" w:rsidRPr="0015723D">
        <w:rPr>
          <w:sz w:val="24"/>
          <w:szCs w:val="24"/>
        </w:rPr>
        <w:softHyphen/>
      </w:r>
      <w:r w:rsidR="00874A02" w:rsidRPr="0015723D">
        <w:rPr>
          <w:sz w:val="24"/>
          <w:szCs w:val="24"/>
        </w:rPr>
        <w:softHyphen/>
      </w:r>
      <w:r w:rsidR="00874A02" w:rsidRPr="0015723D">
        <w:rPr>
          <w:sz w:val="24"/>
          <w:szCs w:val="24"/>
        </w:rPr>
        <w:softHyphen/>
      </w:r>
      <w:r w:rsidR="00874A02" w:rsidRPr="0015723D">
        <w:rPr>
          <w:sz w:val="24"/>
          <w:szCs w:val="24"/>
        </w:rPr>
        <w:softHyphen/>
        <w:t>________________________________</w:t>
      </w:r>
      <w:r>
        <w:rPr>
          <w:sz w:val="24"/>
          <w:szCs w:val="24"/>
        </w:rPr>
        <w:t xml:space="preserve"> </w:t>
      </w:r>
      <w:r w:rsidR="000E5E83">
        <w:rPr>
          <w:sz w:val="24"/>
          <w:szCs w:val="24"/>
        </w:rPr>
        <w:t>Applicant</w:t>
      </w:r>
      <w:r>
        <w:rPr>
          <w:sz w:val="24"/>
          <w:szCs w:val="24"/>
        </w:rPr>
        <w:t xml:space="preserve"> would benefit from the following:</w:t>
      </w:r>
    </w:p>
    <w:p w:rsidR="00260834" w:rsidRPr="0015723D" w:rsidRDefault="00260834" w:rsidP="00513A61">
      <w:pPr>
        <w:rPr>
          <w:rStyle w:val="Hyperlink"/>
          <w:sz w:val="24"/>
          <w:szCs w:val="24"/>
        </w:rPr>
      </w:pPr>
    </w:p>
    <w:p w:rsidR="00260834" w:rsidRPr="0015723D" w:rsidRDefault="000E5E83" w:rsidP="00260834">
      <w:pPr>
        <w:rPr>
          <w:sz w:val="24"/>
          <w:szCs w:val="24"/>
        </w:rPr>
      </w:pPr>
      <w:r>
        <w:rPr>
          <w:sz w:val="24"/>
          <w:szCs w:val="24"/>
        </w:rPr>
        <w:t>Accessory</w:t>
      </w:r>
      <w:r w:rsidR="009C23EC">
        <w:rPr>
          <w:sz w:val="24"/>
          <w:szCs w:val="24"/>
        </w:rPr>
        <w:t xml:space="preserve">: </w:t>
      </w:r>
      <w:r>
        <w:rPr>
          <w:sz w:val="24"/>
          <w:szCs w:val="24"/>
        </w:rPr>
        <w:t>_________</w:t>
      </w:r>
      <w:r w:rsidR="0079137E">
        <w:rPr>
          <w:sz w:val="24"/>
          <w:szCs w:val="24"/>
        </w:rPr>
        <w:t>_________</w:t>
      </w:r>
      <w:r>
        <w:rPr>
          <w:sz w:val="24"/>
          <w:szCs w:val="24"/>
        </w:rPr>
        <w:t xml:space="preserve">__________________ </w:t>
      </w:r>
      <w:r w:rsidR="0079137E">
        <w:rPr>
          <w:sz w:val="24"/>
          <w:szCs w:val="24"/>
        </w:rPr>
        <w:t xml:space="preserve">D/HH </w:t>
      </w:r>
      <w:r w:rsidR="00260834" w:rsidRPr="0015723D">
        <w:rPr>
          <w:sz w:val="24"/>
          <w:szCs w:val="24"/>
        </w:rPr>
        <w:t>Visual Signaler</w:t>
      </w:r>
      <w:r>
        <w:rPr>
          <w:sz w:val="24"/>
          <w:szCs w:val="24"/>
        </w:rPr>
        <w:t xml:space="preserve"> model</w:t>
      </w:r>
      <w:r w:rsidR="00260834" w:rsidRPr="0015723D">
        <w:rPr>
          <w:sz w:val="24"/>
          <w:szCs w:val="24"/>
        </w:rPr>
        <w:t>:</w:t>
      </w:r>
      <w:r w:rsidR="009C23EC">
        <w:rPr>
          <w:sz w:val="24"/>
          <w:szCs w:val="24"/>
        </w:rPr>
        <w:t xml:space="preserve"> </w:t>
      </w:r>
      <w:r w:rsidR="00260834" w:rsidRPr="0015723D">
        <w:rPr>
          <w:sz w:val="24"/>
          <w:szCs w:val="24"/>
        </w:rPr>
        <w:t>____________________________________</w:t>
      </w:r>
    </w:p>
    <w:p w:rsidR="00260834" w:rsidRDefault="00260834" w:rsidP="00260834">
      <w:pPr>
        <w:rPr>
          <w:sz w:val="24"/>
          <w:szCs w:val="24"/>
        </w:rPr>
      </w:pPr>
    </w:p>
    <w:p w:rsidR="00325DBF" w:rsidRPr="0015723D" w:rsidRDefault="00325DBF" w:rsidP="00260834">
      <w:pPr>
        <w:rPr>
          <w:sz w:val="24"/>
          <w:szCs w:val="24"/>
        </w:rPr>
      </w:pPr>
    </w:p>
    <w:p w:rsidR="00260834" w:rsidRPr="0015723D" w:rsidRDefault="00260834" w:rsidP="00513A61">
      <w:pPr>
        <w:rPr>
          <w:sz w:val="24"/>
          <w:szCs w:val="24"/>
          <w:vertAlign w:val="subscript"/>
        </w:rPr>
      </w:pPr>
      <w:r w:rsidRPr="00325DBF">
        <w:rPr>
          <w:b/>
          <w:sz w:val="24"/>
          <w:szCs w:val="24"/>
        </w:rPr>
        <w:t xml:space="preserve">If a demonstration was completed: </w:t>
      </w:r>
      <w:r w:rsidR="00013190" w:rsidRPr="0015723D">
        <w:rPr>
          <w:sz w:val="24"/>
          <w:szCs w:val="24"/>
        </w:rPr>
        <w:t>Demonstration completed by</w:t>
      </w:r>
      <w:r w:rsidRPr="0015723D">
        <w:rPr>
          <w:sz w:val="24"/>
          <w:szCs w:val="24"/>
        </w:rPr>
        <w:t xml:space="preserve"> (printed name)</w:t>
      </w:r>
      <w:r w:rsidR="00013190" w:rsidRPr="0015723D">
        <w:rPr>
          <w:sz w:val="24"/>
          <w:szCs w:val="24"/>
        </w:rPr>
        <w:t xml:space="preserve">: </w:t>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rPr>
        <w:softHyphen/>
      </w:r>
      <w:r w:rsidR="00013190" w:rsidRPr="0015723D">
        <w:rPr>
          <w:sz w:val="24"/>
          <w:szCs w:val="24"/>
          <w:vertAlign w:val="subscript"/>
        </w:rPr>
        <w:t xml:space="preserve">___________________________________________________________ </w:t>
      </w:r>
    </w:p>
    <w:p w:rsidR="00260834" w:rsidRPr="0015723D" w:rsidRDefault="00260834" w:rsidP="00513A61">
      <w:pPr>
        <w:rPr>
          <w:sz w:val="24"/>
          <w:szCs w:val="24"/>
        </w:rPr>
      </w:pPr>
    </w:p>
    <w:p w:rsidR="00260834" w:rsidRPr="0015723D" w:rsidRDefault="00260834" w:rsidP="00513A61">
      <w:pPr>
        <w:rPr>
          <w:sz w:val="24"/>
          <w:szCs w:val="24"/>
        </w:rPr>
      </w:pPr>
      <w:r w:rsidRPr="0015723D">
        <w:rPr>
          <w:sz w:val="24"/>
          <w:szCs w:val="24"/>
        </w:rPr>
        <w:t>A</w:t>
      </w:r>
      <w:r w:rsidR="00013190" w:rsidRPr="0015723D">
        <w:rPr>
          <w:sz w:val="24"/>
          <w:szCs w:val="24"/>
        </w:rPr>
        <w:t>gency Name: ______________________________</w:t>
      </w:r>
      <w:r w:rsidRPr="0015723D">
        <w:rPr>
          <w:sz w:val="24"/>
          <w:szCs w:val="24"/>
        </w:rPr>
        <w:t xml:space="preserve"> </w:t>
      </w:r>
      <w:r w:rsidR="00013190" w:rsidRPr="0015723D">
        <w:rPr>
          <w:sz w:val="24"/>
          <w:szCs w:val="24"/>
        </w:rPr>
        <w:t>Date of Demonstration: _________________________________</w:t>
      </w:r>
    </w:p>
    <w:p w:rsidR="00260834" w:rsidRPr="0015723D" w:rsidRDefault="00260834" w:rsidP="00513A61">
      <w:pPr>
        <w:rPr>
          <w:sz w:val="24"/>
          <w:szCs w:val="24"/>
        </w:rPr>
      </w:pPr>
    </w:p>
    <w:p w:rsidR="00013190" w:rsidRPr="0015723D" w:rsidRDefault="00013190" w:rsidP="00513A61">
      <w:pPr>
        <w:rPr>
          <w:sz w:val="24"/>
          <w:szCs w:val="24"/>
        </w:rPr>
      </w:pPr>
      <w:r w:rsidRPr="0015723D">
        <w:rPr>
          <w:sz w:val="24"/>
          <w:szCs w:val="24"/>
        </w:rPr>
        <w:t>Signature of Demonstrator: ______________________________</w:t>
      </w:r>
    </w:p>
    <w:p w:rsidR="00013190" w:rsidRPr="0015723D" w:rsidRDefault="00013190" w:rsidP="00513A61">
      <w:pPr>
        <w:rPr>
          <w:sz w:val="24"/>
          <w:szCs w:val="24"/>
        </w:rPr>
      </w:pPr>
    </w:p>
    <w:p w:rsidR="00260834" w:rsidRPr="0015723D" w:rsidRDefault="00260834" w:rsidP="00486733">
      <w:pPr>
        <w:pStyle w:val="Heading3"/>
      </w:pPr>
      <w:r w:rsidRPr="0015723D">
        <w:t>Applicant Signature and Information for Release:</w:t>
      </w:r>
    </w:p>
    <w:p w:rsidR="00686C8F" w:rsidRDefault="00686C8F" w:rsidP="00686C8F">
      <w:pPr>
        <w:rPr>
          <w:rFonts w:ascii="Atkinson Hyperlegible" w:hAnsi="Atkinson Hyperlegible"/>
          <w:sz w:val="24"/>
          <w:szCs w:val="24"/>
        </w:rPr>
      </w:pPr>
      <w:r w:rsidRPr="007B608B">
        <w:rPr>
          <w:rFonts w:ascii="Atkinson Hyperlegible" w:hAnsi="Atkinson Hyperlegible"/>
          <w:sz w:val="24"/>
          <w:szCs w:val="24"/>
        </w:rPr>
        <w:t xml:space="preserve">As an applicant or guardian of the applicant applying for TAP Wireless, </w:t>
      </w:r>
      <w:r>
        <w:rPr>
          <w:rFonts w:ascii="Atkinson Hyperlegible" w:hAnsi="Atkinson Hyperlegible"/>
          <w:sz w:val="24"/>
          <w:szCs w:val="24"/>
        </w:rPr>
        <w:t>if the applicant is approved for equipment:</w:t>
      </w:r>
    </w:p>
    <w:p w:rsidR="00686C8F" w:rsidRPr="00074BE3" w:rsidRDefault="00686C8F" w:rsidP="00686C8F">
      <w:pPr>
        <w:pStyle w:val="ListParagraph"/>
        <w:numPr>
          <w:ilvl w:val="0"/>
          <w:numId w:val="3"/>
        </w:numPr>
        <w:rPr>
          <w:rFonts w:ascii="Atkinson Hyperlegible" w:hAnsi="Atkinson Hyperlegible"/>
          <w:sz w:val="24"/>
          <w:szCs w:val="24"/>
        </w:rPr>
      </w:pPr>
      <w:r w:rsidRPr="00074BE3">
        <w:rPr>
          <w:rFonts w:ascii="Atkinson Hyperlegible" w:hAnsi="Atkinson Hyperlegible"/>
          <w:sz w:val="24"/>
          <w:szCs w:val="24"/>
        </w:rPr>
        <w:t xml:space="preserve">It is required that the applicant participate in surveys and email for a minimum of 3 years. </w:t>
      </w:r>
    </w:p>
    <w:p w:rsidR="00686C8F" w:rsidRPr="00074BE3" w:rsidRDefault="00686C8F" w:rsidP="00686C8F">
      <w:pPr>
        <w:pStyle w:val="ListParagraph"/>
        <w:numPr>
          <w:ilvl w:val="0"/>
          <w:numId w:val="3"/>
        </w:numPr>
        <w:rPr>
          <w:rFonts w:ascii="Atkinson Hyperlegible" w:hAnsi="Atkinson Hyperlegible"/>
          <w:sz w:val="24"/>
          <w:szCs w:val="24"/>
        </w:rPr>
      </w:pPr>
      <w:r w:rsidRPr="00074BE3">
        <w:rPr>
          <w:rFonts w:ascii="Atkinson Hyperlegible" w:hAnsi="Atkinson Hyperlegible"/>
          <w:sz w:val="24"/>
          <w:szCs w:val="24"/>
        </w:rPr>
        <w:t xml:space="preserve">TAP Wireless provides equipment only. </w:t>
      </w:r>
    </w:p>
    <w:p w:rsidR="00686C8F" w:rsidRPr="00074BE3" w:rsidRDefault="00686C8F" w:rsidP="00686C8F">
      <w:pPr>
        <w:pStyle w:val="ListParagraph"/>
        <w:numPr>
          <w:ilvl w:val="0"/>
          <w:numId w:val="3"/>
        </w:numPr>
        <w:rPr>
          <w:rFonts w:ascii="Atkinson Hyperlegible" w:hAnsi="Atkinson Hyperlegible"/>
          <w:sz w:val="24"/>
          <w:szCs w:val="24"/>
        </w:rPr>
      </w:pPr>
      <w:r w:rsidRPr="00074BE3">
        <w:rPr>
          <w:rFonts w:ascii="Atkinson Hyperlegible" w:hAnsi="Atkinson Hyperlegible"/>
          <w:sz w:val="24"/>
          <w:szCs w:val="24"/>
        </w:rPr>
        <w:t xml:space="preserve">The applicant is responsible for the service (Wi-Fi, as well as cellular and Data), fees associated with equipment, additional add-ons or accessories. </w:t>
      </w:r>
    </w:p>
    <w:p w:rsidR="00686C8F" w:rsidRPr="00074BE3" w:rsidRDefault="00686C8F" w:rsidP="00686C8F">
      <w:pPr>
        <w:pStyle w:val="ListParagraph"/>
        <w:numPr>
          <w:ilvl w:val="0"/>
          <w:numId w:val="3"/>
        </w:numPr>
        <w:rPr>
          <w:rFonts w:ascii="Atkinson Hyperlegible" w:hAnsi="Atkinson Hyperlegible"/>
          <w:sz w:val="24"/>
          <w:szCs w:val="24"/>
        </w:rPr>
      </w:pPr>
      <w:r w:rsidRPr="00074BE3">
        <w:rPr>
          <w:rFonts w:ascii="Atkinson Hyperlegible" w:hAnsi="Atkinson Hyperlegible"/>
          <w:sz w:val="24"/>
          <w:szCs w:val="24"/>
        </w:rPr>
        <w:t xml:space="preserve">A two (2) year warranty is provided as part of the program, approved applicants are not eligible for new equipment for three (3) years from the date of receiving equipment. </w:t>
      </w:r>
      <w:r>
        <w:rPr>
          <w:rFonts w:ascii="Atkinson Hyperlegible" w:hAnsi="Atkinson Hyperlegible"/>
          <w:sz w:val="24"/>
          <w:szCs w:val="24"/>
        </w:rPr>
        <w:t>See TAP Wireless Guide for specifics of warranty.</w:t>
      </w:r>
    </w:p>
    <w:p w:rsidR="00686C8F" w:rsidRPr="00074BE3" w:rsidRDefault="00686C8F" w:rsidP="00686C8F">
      <w:pPr>
        <w:pStyle w:val="ListParagraph"/>
        <w:numPr>
          <w:ilvl w:val="0"/>
          <w:numId w:val="3"/>
        </w:numPr>
        <w:rPr>
          <w:rFonts w:ascii="Atkinson Hyperlegible" w:hAnsi="Atkinson Hyperlegible"/>
          <w:sz w:val="24"/>
          <w:szCs w:val="24"/>
        </w:rPr>
      </w:pPr>
      <w:r w:rsidRPr="00074BE3">
        <w:rPr>
          <w:rFonts w:ascii="Atkinson Hyperlegible" w:hAnsi="Atkinson Hyperlegible"/>
          <w:sz w:val="24"/>
          <w:szCs w:val="24"/>
        </w:rPr>
        <w:t xml:space="preserve">I have read the responsibilities and agree to the terms of the Wireless Pilot. Submitting false information is known as perjury and my application can be revoked, equipment requested to be returned, and I be made ineligible for future </w:t>
      </w:r>
      <w:r>
        <w:rPr>
          <w:rFonts w:ascii="Atkinson Hyperlegible" w:hAnsi="Atkinson Hyperlegible"/>
          <w:sz w:val="24"/>
          <w:szCs w:val="24"/>
        </w:rPr>
        <w:t>equipment.</w:t>
      </w:r>
    </w:p>
    <w:tbl>
      <w:tblPr>
        <w:tblStyle w:val="TableGrid"/>
        <w:tblW w:w="14390" w:type="dxa"/>
        <w:tblLook w:val="04A0" w:firstRow="1" w:lastRow="0" w:firstColumn="1" w:lastColumn="0" w:noHBand="0" w:noVBand="1"/>
        <w:tblDescription w:val="Applicant Signature section: Applicant print name- space to enter info, signature- space to enter signature, date- space to enter date"/>
      </w:tblPr>
      <w:tblGrid>
        <w:gridCol w:w="1677"/>
        <w:gridCol w:w="3818"/>
        <w:gridCol w:w="1259"/>
        <w:gridCol w:w="3818"/>
        <w:gridCol w:w="3818"/>
      </w:tblGrid>
      <w:tr w:rsidR="00686C8F" w:rsidRPr="007B608B" w:rsidTr="00D33F30">
        <w:trPr>
          <w:cantSplit/>
          <w:trHeight w:val="440"/>
          <w:tblHeader/>
        </w:trPr>
        <w:tc>
          <w:tcPr>
            <w:tcW w:w="1677" w:type="dxa"/>
          </w:tcPr>
          <w:p w:rsidR="00686C8F" w:rsidRPr="007B608B" w:rsidRDefault="00686C8F" w:rsidP="00210CAA">
            <w:pPr>
              <w:rPr>
                <w:rFonts w:ascii="Atkinson Hyperlegible" w:hAnsi="Atkinson Hyperlegible"/>
                <w:sz w:val="24"/>
                <w:szCs w:val="24"/>
              </w:rPr>
            </w:pPr>
            <w:r>
              <w:rPr>
                <w:rFonts w:ascii="Atkinson Hyperlegible" w:hAnsi="Atkinson Hyperlegible"/>
                <w:sz w:val="24"/>
                <w:szCs w:val="24"/>
              </w:rPr>
              <w:t xml:space="preserve">Applicant </w:t>
            </w:r>
            <w:r w:rsidRPr="007B608B">
              <w:rPr>
                <w:rFonts w:ascii="Atkinson Hyperlegible" w:hAnsi="Atkinson Hyperlegible"/>
                <w:sz w:val="24"/>
                <w:szCs w:val="24"/>
              </w:rPr>
              <w:t>Printed Name</w:t>
            </w:r>
          </w:p>
        </w:tc>
        <w:tc>
          <w:tcPr>
            <w:tcW w:w="3818" w:type="dxa"/>
            <w:tcBorders>
              <w:right w:val="single" w:sz="4" w:space="0" w:color="auto"/>
            </w:tcBorders>
          </w:tcPr>
          <w:p w:rsidR="00686C8F" w:rsidRPr="007B608B" w:rsidRDefault="00686C8F" w:rsidP="00210CAA">
            <w:pPr>
              <w:rPr>
                <w:rFonts w:ascii="Atkinson Hyperlegible" w:hAnsi="Atkinson Hyperlegible"/>
                <w:sz w:val="24"/>
                <w:szCs w:val="24"/>
              </w:rPr>
            </w:pPr>
          </w:p>
        </w:tc>
        <w:tc>
          <w:tcPr>
            <w:tcW w:w="1259" w:type="dxa"/>
          </w:tcPr>
          <w:p w:rsidR="00686C8F" w:rsidRPr="007B608B" w:rsidRDefault="00686C8F" w:rsidP="00210CAA">
            <w:pPr>
              <w:rPr>
                <w:rFonts w:ascii="Atkinson Hyperlegible" w:hAnsi="Atkinson Hyperlegible"/>
                <w:sz w:val="24"/>
                <w:szCs w:val="24"/>
              </w:rPr>
            </w:pPr>
            <w:r w:rsidRPr="007B608B">
              <w:rPr>
                <w:rFonts w:ascii="Atkinson Hyperlegible" w:hAnsi="Atkinson Hyperlegible"/>
                <w:sz w:val="24"/>
                <w:szCs w:val="24"/>
              </w:rPr>
              <w:t>Signature</w:t>
            </w:r>
          </w:p>
        </w:tc>
        <w:tc>
          <w:tcPr>
            <w:tcW w:w="3818" w:type="dxa"/>
          </w:tcPr>
          <w:p w:rsidR="00686C8F" w:rsidRPr="007B608B" w:rsidRDefault="00686C8F" w:rsidP="00210CAA">
            <w:pPr>
              <w:rPr>
                <w:rFonts w:ascii="Atkinson Hyperlegible" w:hAnsi="Atkinson Hyperlegible"/>
                <w:sz w:val="24"/>
                <w:szCs w:val="24"/>
              </w:rPr>
            </w:pPr>
          </w:p>
        </w:tc>
        <w:tc>
          <w:tcPr>
            <w:tcW w:w="3818" w:type="dxa"/>
          </w:tcPr>
          <w:p w:rsidR="00686C8F" w:rsidRPr="007B608B" w:rsidRDefault="00686C8F" w:rsidP="00210CAA">
            <w:pPr>
              <w:rPr>
                <w:rFonts w:ascii="Atkinson Hyperlegible" w:hAnsi="Atkinson Hyperlegible"/>
                <w:sz w:val="24"/>
                <w:szCs w:val="24"/>
              </w:rPr>
            </w:pPr>
            <w:r w:rsidRPr="007B608B">
              <w:rPr>
                <w:rFonts w:ascii="Atkinson Hyperlegible" w:hAnsi="Atkinson Hyperlegible"/>
                <w:sz w:val="24"/>
                <w:szCs w:val="24"/>
              </w:rPr>
              <w:t>Date:</w:t>
            </w:r>
          </w:p>
        </w:tc>
      </w:tr>
    </w:tbl>
    <w:p w:rsidR="00686C8F" w:rsidRDefault="00686C8F" w:rsidP="00686C8F">
      <w:pPr>
        <w:rPr>
          <w:rFonts w:ascii="Atkinson Hyperlegible" w:hAnsi="Atkinson Hyperlegible"/>
          <w:sz w:val="24"/>
          <w:szCs w:val="24"/>
        </w:rPr>
      </w:pPr>
    </w:p>
    <w:p w:rsidR="00686C8F" w:rsidRPr="007B608B" w:rsidRDefault="00686C8F" w:rsidP="00686C8F">
      <w:pPr>
        <w:rPr>
          <w:rFonts w:ascii="Atkinson Hyperlegible" w:hAnsi="Atkinson Hyperlegible"/>
          <w:sz w:val="24"/>
          <w:szCs w:val="24"/>
        </w:rPr>
      </w:pPr>
      <w:r w:rsidRPr="007B608B">
        <w:rPr>
          <w:rFonts w:ascii="Atkinson Hyperlegible" w:hAnsi="Atkinson Hyperlegible"/>
          <w:sz w:val="24"/>
          <w:szCs w:val="24"/>
        </w:rPr>
        <w:t>Guardian Signature if applicable: ___________________________</w:t>
      </w:r>
      <w:r w:rsidRPr="007B608B">
        <w:rPr>
          <w:rFonts w:ascii="Atkinson Hyperlegible" w:hAnsi="Atkinson Hyperlegible"/>
          <w:sz w:val="24"/>
          <w:szCs w:val="24"/>
        </w:rPr>
        <w:tab/>
        <w:t xml:space="preserve"> Guardian Print _______________________________Date:______</w:t>
      </w:r>
    </w:p>
    <w:p w:rsidR="0043674B" w:rsidRDefault="0043674B" w:rsidP="00513A61">
      <w:pPr>
        <w:rPr>
          <w:sz w:val="24"/>
          <w:szCs w:val="24"/>
        </w:rPr>
      </w:pPr>
    </w:p>
    <w:p w:rsidR="0043674B" w:rsidRDefault="0043674B" w:rsidP="00513A61">
      <w:pPr>
        <w:rPr>
          <w:sz w:val="24"/>
          <w:szCs w:val="24"/>
        </w:rPr>
      </w:pPr>
    </w:p>
    <w:p w:rsidR="0043674B" w:rsidRDefault="00D4762A" w:rsidP="00513A61">
      <w:pPr>
        <w:rPr>
          <w:b/>
          <w:sz w:val="24"/>
          <w:szCs w:val="24"/>
        </w:rPr>
      </w:pPr>
      <w:r>
        <w:rPr>
          <w:sz w:val="24"/>
          <w:szCs w:val="24"/>
        </w:rPr>
        <w:t xml:space="preserve">Return this form and additional documentation to:  </w:t>
      </w:r>
      <w:r w:rsidRPr="00D4762A">
        <w:rPr>
          <w:b/>
          <w:sz w:val="24"/>
          <w:szCs w:val="24"/>
        </w:rPr>
        <w:t>TAP Wireless, 1501 NW Jefferson St, Blue Springs, MO 64015</w:t>
      </w:r>
    </w:p>
    <w:p w:rsidR="002A0D7C" w:rsidRDefault="002A0D7C" w:rsidP="00513A61">
      <w:pPr>
        <w:rPr>
          <w:b/>
          <w:sz w:val="24"/>
          <w:szCs w:val="24"/>
        </w:rPr>
      </w:pPr>
    </w:p>
    <w:p w:rsidR="002A0D7C" w:rsidRPr="002A0D7C" w:rsidRDefault="002A0D7C" w:rsidP="002A0D7C">
      <w:pPr>
        <w:pStyle w:val="ListParagraph"/>
        <w:numPr>
          <w:ilvl w:val="0"/>
          <w:numId w:val="5"/>
        </w:numPr>
        <w:rPr>
          <w:rFonts w:ascii="Atkinson Hyperlegible" w:hAnsi="Atkinson Hyperlegible"/>
          <w:b/>
          <w:sz w:val="28"/>
          <w:szCs w:val="28"/>
        </w:rPr>
      </w:pPr>
      <w:r>
        <w:rPr>
          <w:rFonts w:ascii="Atkinson Hyperlegible" w:hAnsi="Atkinson Hyperlegible"/>
          <w:b/>
          <w:sz w:val="28"/>
          <w:szCs w:val="28"/>
        </w:rPr>
        <w:t>Failure to provide this form and the following will result in your request being denied.</w:t>
      </w:r>
      <w:r w:rsidRPr="002A0D7C">
        <w:rPr>
          <w:rFonts w:ascii="Atkinson Hyperlegible" w:hAnsi="Atkinson Hyperlegible"/>
          <w:b/>
          <w:sz w:val="28"/>
          <w:szCs w:val="28"/>
        </w:rPr>
        <w:t xml:space="preserve"> </w:t>
      </w:r>
    </w:p>
    <w:p w:rsidR="002A0D7C" w:rsidRPr="002A0D7C" w:rsidRDefault="002A0D7C" w:rsidP="002A0D7C">
      <w:pPr>
        <w:pStyle w:val="ListParagraph"/>
        <w:numPr>
          <w:ilvl w:val="0"/>
          <w:numId w:val="5"/>
        </w:numPr>
        <w:rPr>
          <w:rFonts w:ascii="Atkinson Hyperlegible" w:hAnsi="Atkinson Hyperlegible"/>
          <w:b/>
          <w:sz w:val="28"/>
          <w:szCs w:val="28"/>
        </w:rPr>
      </w:pPr>
      <w:r w:rsidRPr="002A0D7C">
        <w:rPr>
          <w:rFonts w:ascii="Atkinson Hyperlegible" w:hAnsi="Atkinson Hyperlegible"/>
          <w:b/>
          <w:sz w:val="28"/>
          <w:szCs w:val="28"/>
        </w:rPr>
        <w:t>Complete</w:t>
      </w:r>
      <w:r>
        <w:rPr>
          <w:rFonts w:ascii="Atkinson Hyperlegible" w:hAnsi="Atkinson Hyperlegible"/>
          <w:b/>
          <w:sz w:val="28"/>
          <w:szCs w:val="28"/>
        </w:rPr>
        <w:t>d</w:t>
      </w:r>
      <w:r w:rsidRPr="002A0D7C">
        <w:rPr>
          <w:rFonts w:ascii="Atkinson Hyperlegible" w:hAnsi="Atkinson Hyperlegible"/>
          <w:b/>
          <w:sz w:val="28"/>
          <w:szCs w:val="28"/>
        </w:rPr>
        <w:t xml:space="preserve"> your TAP Wireless Application online</w:t>
      </w:r>
    </w:p>
    <w:p w:rsidR="002A0D7C" w:rsidRPr="002A0D7C" w:rsidRDefault="002A0D7C" w:rsidP="00F0451E">
      <w:pPr>
        <w:pStyle w:val="ListParagraph"/>
        <w:numPr>
          <w:ilvl w:val="0"/>
          <w:numId w:val="5"/>
        </w:numPr>
        <w:rPr>
          <w:b/>
          <w:sz w:val="24"/>
          <w:szCs w:val="24"/>
        </w:rPr>
      </w:pPr>
      <w:r w:rsidRPr="002A0D7C">
        <w:rPr>
          <w:rFonts w:ascii="Atkinson Hyperlegible" w:hAnsi="Atkinson Hyperlegible"/>
          <w:b/>
          <w:sz w:val="28"/>
          <w:szCs w:val="28"/>
        </w:rPr>
        <w:t>Included with your certification all Household Income (required)</w:t>
      </w:r>
    </w:p>
    <w:sectPr w:rsidR="002A0D7C" w:rsidRPr="002A0D7C" w:rsidSect="00D4762A">
      <w:headerReference w:type="default" r:id="rId9"/>
      <w:pgSz w:w="15840" w:h="12240" w:orient="landscape"/>
      <w:pgMar w:top="245" w:right="720" w:bottom="245" w:left="720" w:header="720" w:footer="720" w:gutter="0"/>
      <w:cols w:space="720"/>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C9F" w:rsidRDefault="00495C9F" w:rsidP="003B18F2">
      <w:r>
        <w:separator/>
      </w:r>
    </w:p>
  </w:endnote>
  <w:endnote w:type="continuationSeparator" w:id="0">
    <w:p w:rsidR="00495C9F" w:rsidRDefault="00495C9F" w:rsidP="003B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tkinson Hyperlegible">
    <w:altName w:val="Times New Roman"/>
    <w:panose1 w:val="00000000000000000000"/>
    <w:charset w:val="00"/>
    <w:family w:val="modern"/>
    <w:notTrueType/>
    <w:pitch w:val="variable"/>
    <w:sig w:usb0="00000027" w:usb1="00000000" w:usb2="00000000" w:usb3="00000000" w:csb0="0000008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C9F" w:rsidRDefault="00495C9F" w:rsidP="003B18F2">
      <w:r>
        <w:separator/>
      </w:r>
    </w:p>
  </w:footnote>
  <w:footnote w:type="continuationSeparator" w:id="0">
    <w:p w:rsidR="00495C9F" w:rsidRDefault="00495C9F" w:rsidP="003B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B6" w:rsidRPr="00FB6CB6" w:rsidRDefault="00D33F30" w:rsidP="00FB6CB6">
    <w:pPr>
      <w:pStyle w:val="Header"/>
      <w:jc w:val="right"/>
      <w:rPr>
        <w:sz w:val="24"/>
        <w:szCs w:val="24"/>
      </w:rPr>
    </w:pPr>
    <w:r>
      <w:rPr>
        <w:b/>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-304800</wp:posOffset>
          </wp:positionV>
          <wp:extent cx="2048510" cy="1333500"/>
          <wp:effectExtent l="0" t="0" r="0" b="0"/>
          <wp:wrapSquare wrapText="bothSides"/>
          <wp:docPr id="1" name="Picture 1" descr="TAP Logo- outline of State of Mo with TAP and Telecommuniation Access Program popping out" title="T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1333500"/>
                  </a:xfrm>
                  <a:prstGeom prst="rect">
                    <a:avLst/>
                  </a:prstGeom>
                  <a:noFill/>
                </pic:spPr>
              </pic:pic>
            </a:graphicData>
          </a:graphic>
          <wp14:sizeRelV relativeFrom="margin">
            <wp14:pctHeight>0</wp14:pctHeight>
          </wp14:sizeRelV>
        </wp:anchor>
      </w:drawing>
    </w:r>
    <w:r w:rsidR="00FB6CB6" w:rsidRPr="00FB6CB6">
      <w:rPr>
        <w:b/>
        <w:sz w:val="24"/>
        <w:szCs w:val="24"/>
      </w:rPr>
      <w:t xml:space="preserve">Missouri Assistive Technology – TAP </w:t>
    </w:r>
    <w:r w:rsidR="00FB6CB6" w:rsidRPr="0046270E">
      <w:rPr>
        <w:b/>
        <w:color w:val="0033CC"/>
        <w:sz w:val="24"/>
        <w:szCs w:val="24"/>
        <w:highlight w:val="yellow"/>
      </w:rPr>
      <w:t xml:space="preserve">Wireless </w:t>
    </w:r>
    <w:r w:rsidR="00FB6CB6" w:rsidRPr="0046270E">
      <w:rPr>
        <w:color w:val="0033CC"/>
        <w:sz w:val="24"/>
        <w:szCs w:val="24"/>
        <w:highlight w:val="yellow"/>
      </w:rPr>
      <w:t>FY2</w:t>
    </w:r>
    <w:r w:rsidR="0046270E" w:rsidRPr="0046270E">
      <w:rPr>
        <w:color w:val="0033CC"/>
        <w:sz w:val="24"/>
        <w:szCs w:val="24"/>
        <w:highlight w:val="yellow"/>
      </w:rPr>
      <w:t>5</w:t>
    </w:r>
  </w:p>
  <w:p w:rsidR="00FB6CB6" w:rsidRPr="00FB6CB6" w:rsidRDefault="00FB6CB6" w:rsidP="00FB6CB6">
    <w:pPr>
      <w:pStyle w:val="Header"/>
      <w:jc w:val="right"/>
      <w:rPr>
        <w:sz w:val="24"/>
        <w:szCs w:val="24"/>
      </w:rPr>
    </w:pPr>
    <w:r w:rsidRPr="00FB6CB6">
      <w:rPr>
        <w:sz w:val="24"/>
        <w:szCs w:val="24"/>
      </w:rPr>
      <w:t>In-state: 800-647-8557 (V); 800-647-8558 (TTY)</w:t>
    </w:r>
  </w:p>
  <w:p w:rsidR="00FB6CB6" w:rsidRPr="00FB6CB6" w:rsidRDefault="00FB6CB6" w:rsidP="00FB6CB6">
    <w:pPr>
      <w:pStyle w:val="Header"/>
      <w:jc w:val="right"/>
      <w:rPr>
        <w:sz w:val="24"/>
        <w:szCs w:val="24"/>
      </w:rPr>
    </w:pPr>
    <w:r w:rsidRPr="00FB6CB6">
      <w:rPr>
        <w:sz w:val="24"/>
        <w:szCs w:val="24"/>
      </w:rPr>
      <w:t>Out-of-state: 816-655-6700 (V); 816-655-6711(TTY)</w:t>
    </w:r>
  </w:p>
  <w:p w:rsidR="003B18F2" w:rsidRPr="00FB6CB6" w:rsidRDefault="00FB6CB6" w:rsidP="00FB6CB6">
    <w:pPr>
      <w:pStyle w:val="Header"/>
      <w:jc w:val="right"/>
      <w:rPr>
        <w:sz w:val="24"/>
        <w:szCs w:val="24"/>
      </w:rPr>
    </w:pPr>
    <w:r w:rsidRPr="00FB6CB6">
      <w:rPr>
        <w:sz w:val="24"/>
        <w:szCs w:val="24"/>
      </w:rPr>
      <w:t xml:space="preserve">Email:  </w:t>
    </w:r>
    <w:hyperlink r:id="rId2" w:history="1">
      <w:r w:rsidRPr="00FB6CB6">
        <w:rPr>
          <w:rStyle w:val="Hyperlink"/>
          <w:sz w:val="24"/>
          <w:szCs w:val="24"/>
        </w:rPr>
        <w:t>motapwireless@gmail.com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44C9"/>
    <w:multiLevelType w:val="hybridMultilevel"/>
    <w:tmpl w:val="5130386E"/>
    <w:lvl w:ilvl="0" w:tplc="30B875B6">
      <w:numFmt w:val="bullet"/>
      <w:lvlText w:val="•"/>
      <w:lvlJc w:val="left"/>
      <w:pPr>
        <w:ind w:left="644" w:hanging="540"/>
      </w:pPr>
      <w:rPr>
        <w:rFonts w:hint="default"/>
        <w:w w:val="100"/>
        <w:lang w:val="en-US" w:eastAsia="en-US" w:bidi="ar-SA"/>
      </w:rPr>
    </w:lvl>
    <w:lvl w:ilvl="1" w:tplc="385EE6A8">
      <w:numFmt w:val="bullet"/>
      <w:lvlText w:val="•"/>
      <w:lvlJc w:val="left"/>
      <w:pPr>
        <w:ind w:left="884" w:hanging="540"/>
      </w:pPr>
      <w:rPr>
        <w:rFonts w:hint="default"/>
        <w:spacing w:val="-23"/>
        <w:w w:val="72"/>
        <w:lang w:val="en-US" w:eastAsia="en-US" w:bidi="ar-SA"/>
      </w:rPr>
    </w:lvl>
    <w:lvl w:ilvl="2" w:tplc="462A31B4">
      <w:numFmt w:val="bullet"/>
      <w:lvlText w:val="•"/>
      <w:lvlJc w:val="left"/>
      <w:pPr>
        <w:ind w:left="1004" w:hanging="540"/>
      </w:pPr>
      <w:rPr>
        <w:rFonts w:hint="default"/>
        <w:w w:val="100"/>
        <w:lang w:val="en-US" w:eastAsia="en-US" w:bidi="ar-SA"/>
      </w:rPr>
    </w:lvl>
    <w:lvl w:ilvl="3" w:tplc="2D687A0E">
      <w:numFmt w:val="bullet"/>
      <w:lvlText w:val="•"/>
      <w:lvlJc w:val="left"/>
      <w:pPr>
        <w:ind w:left="1364" w:hanging="540"/>
      </w:pPr>
      <w:rPr>
        <w:rFonts w:hint="default"/>
        <w:spacing w:val="-91"/>
        <w:w w:val="80"/>
        <w:lang w:val="en-US" w:eastAsia="en-US" w:bidi="ar-SA"/>
      </w:rPr>
    </w:lvl>
    <w:lvl w:ilvl="4" w:tplc="D06088E6">
      <w:numFmt w:val="bullet"/>
      <w:lvlText w:val="–"/>
      <w:lvlJc w:val="left"/>
      <w:pPr>
        <w:ind w:left="1995" w:hanging="540"/>
      </w:pPr>
      <w:rPr>
        <w:rFonts w:ascii="Arial" w:eastAsia="Arial" w:hAnsi="Arial" w:cs="Arial" w:hint="default"/>
        <w:w w:val="100"/>
        <w:sz w:val="48"/>
        <w:szCs w:val="48"/>
        <w:lang w:val="en-US" w:eastAsia="en-US" w:bidi="ar-SA"/>
      </w:rPr>
    </w:lvl>
    <w:lvl w:ilvl="5" w:tplc="4140BFA0">
      <w:numFmt w:val="bullet"/>
      <w:lvlText w:val="•"/>
      <w:lvlJc w:val="left"/>
      <w:pPr>
        <w:ind w:left="2624" w:hanging="540"/>
      </w:pPr>
      <w:rPr>
        <w:rFonts w:ascii="Arial" w:eastAsia="Arial" w:hAnsi="Arial" w:cs="Arial" w:hint="default"/>
        <w:w w:val="100"/>
        <w:sz w:val="40"/>
        <w:szCs w:val="40"/>
        <w:lang w:val="en-US" w:eastAsia="en-US" w:bidi="ar-SA"/>
      </w:rPr>
    </w:lvl>
    <w:lvl w:ilvl="6" w:tplc="078029C6">
      <w:numFmt w:val="bullet"/>
      <w:lvlText w:val="•"/>
      <w:lvlJc w:val="left"/>
      <w:pPr>
        <w:ind w:left="2620" w:hanging="540"/>
      </w:pPr>
      <w:rPr>
        <w:rFonts w:hint="default"/>
        <w:lang w:val="en-US" w:eastAsia="en-US" w:bidi="ar-SA"/>
      </w:rPr>
    </w:lvl>
    <w:lvl w:ilvl="7" w:tplc="0F360BBE">
      <w:numFmt w:val="bullet"/>
      <w:lvlText w:val="•"/>
      <w:lvlJc w:val="left"/>
      <w:pPr>
        <w:ind w:left="3675" w:hanging="540"/>
      </w:pPr>
      <w:rPr>
        <w:rFonts w:hint="default"/>
        <w:lang w:val="en-US" w:eastAsia="en-US" w:bidi="ar-SA"/>
      </w:rPr>
    </w:lvl>
    <w:lvl w:ilvl="8" w:tplc="EDC05D9E">
      <w:numFmt w:val="bullet"/>
      <w:lvlText w:val="•"/>
      <w:lvlJc w:val="left"/>
      <w:pPr>
        <w:ind w:left="4730" w:hanging="540"/>
      </w:pPr>
      <w:rPr>
        <w:rFonts w:hint="default"/>
        <w:lang w:val="en-US" w:eastAsia="en-US" w:bidi="ar-SA"/>
      </w:rPr>
    </w:lvl>
  </w:abstractNum>
  <w:abstractNum w:abstractNumId="1" w15:restartNumberingAfterBreak="0">
    <w:nsid w:val="4ACE0A43"/>
    <w:multiLevelType w:val="hybridMultilevel"/>
    <w:tmpl w:val="D77E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91F69"/>
    <w:multiLevelType w:val="hybridMultilevel"/>
    <w:tmpl w:val="7D24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20D0A"/>
    <w:multiLevelType w:val="hybridMultilevel"/>
    <w:tmpl w:val="B6F8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1405F"/>
    <w:multiLevelType w:val="hybridMultilevel"/>
    <w:tmpl w:val="6DAC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F4"/>
    <w:rsid w:val="00013190"/>
    <w:rsid w:val="000A263B"/>
    <w:rsid w:val="000C3EA3"/>
    <w:rsid w:val="000E5E83"/>
    <w:rsid w:val="0015723D"/>
    <w:rsid w:val="00161B0C"/>
    <w:rsid w:val="00167C93"/>
    <w:rsid w:val="00200EBC"/>
    <w:rsid w:val="00231472"/>
    <w:rsid w:val="00260834"/>
    <w:rsid w:val="002A0D7C"/>
    <w:rsid w:val="002E57F4"/>
    <w:rsid w:val="00325DBF"/>
    <w:rsid w:val="003B18F2"/>
    <w:rsid w:val="0043674B"/>
    <w:rsid w:val="0046270E"/>
    <w:rsid w:val="00486733"/>
    <w:rsid w:val="00495C9F"/>
    <w:rsid w:val="004B2323"/>
    <w:rsid w:val="00513A61"/>
    <w:rsid w:val="00595412"/>
    <w:rsid w:val="0063540B"/>
    <w:rsid w:val="00686C8F"/>
    <w:rsid w:val="006A32BF"/>
    <w:rsid w:val="006E179E"/>
    <w:rsid w:val="007439AD"/>
    <w:rsid w:val="0079137E"/>
    <w:rsid w:val="00874A02"/>
    <w:rsid w:val="008D1621"/>
    <w:rsid w:val="009652C1"/>
    <w:rsid w:val="0099251D"/>
    <w:rsid w:val="009C23EC"/>
    <w:rsid w:val="00A15394"/>
    <w:rsid w:val="00A2418D"/>
    <w:rsid w:val="00A85294"/>
    <w:rsid w:val="00A85F2E"/>
    <w:rsid w:val="00AA1611"/>
    <w:rsid w:val="00B1209E"/>
    <w:rsid w:val="00BE3A37"/>
    <w:rsid w:val="00CB64EF"/>
    <w:rsid w:val="00D33F30"/>
    <w:rsid w:val="00D4762A"/>
    <w:rsid w:val="00DA07EA"/>
    <w:rsid w:val="00DC5A14"/>
    <w:rsid w:val="00DE4E39"/>
    <w:rsid w:val="00F11FCF"/>
    <w:rsid w:val="00F80892"/>
    <w:rsid w:val="00FB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2473D5-8B5C-419D-98B1-92B51EFB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57F4"/>
    <w:pPr>
      <w:widowControl w:val="0"/>
      <w:autoSpaceDE w:val="0"/>
      <w:autoSpaceDN w:val="0"/>
      <w:spacing w:after="0" w:line="240" w:lineRule="auto"/>
    </w:pPr>
    <w:rPr>
      <w:rFonts w:ascii="Arial" w:hAnsi="Arial" w:cs="Arial"/>
      <w:sz w:val="44"/>
    </w:rPr>
  </w:style>
  <w:style w:type="paragraph" w:styleId="Heading1">
    <w:name w:val="heading 1"/>
    <w:basedOn w:val="Normal"/>
    <w:next w:val="Normal"/>
    <w:link w:val="Heading1Char"/>
    <w:uiPriority w:val="9"/>
    <w:qFormat/>
    <w:rsid w:val="00486733"/>
    <w:pPr>
      <w:spacing w:line="247" w:lineRule="auto"/>
      <w:outlineLvl w:val="0"/>
    </w:pPr>
    <w:rPr>
      <w:rFonts w:ascii="Atkinson Hyperlegible" w:eastAsia="Corbel" w:hAnsi="Atkinson Hyperlegible" w:cs="Corbel"/>
      <w:b/>
      <w:color w:val="C00000"/>
      <w:sz w:val="28"/>
      <w:szCs w:val="28"/>
    </w:rPr>
  </w:style>
  <w:style w:type="paragraph" w:styleId="Heading2">
    <w:name w:val="heading 2"/>
    <w:basedOn w:val="Normal"/>
    <w:next w:val="Normal"/>
    <w:link w:val="Heading2Char"/>
    <w:uiPriority w:val="9"/>
    <w:unhideWhenUsed/>
    <w:qFormat/>
    <w:rsid w:val="00486733"/>
    <w:pPr>
      <w:spacing w:after="80" w:line="247" w:lineRule="auto"/>
      <w:ind w:left="540" w:hanging="288"/>
      <w:outlineLvl w:val="1"/>
    </w:pPr>
    <w:rPr>
      <w:rFonts w:ascii="Atkinson Hyperlegible" w:eastAsia="Corbel" w:hAnsi="Atkinson Hyperlegible" w:cs="Corbel"/>
      <w:b/>
      <w:color w:val="28045C"/>
      <w:sz w:val="36"/>
      <w:szCs w:val="36"/>
    </w:rPr>
  </w:style>
  <w:style w:type="paragraph" w:styleId="Heading3">
    <w:name w:val="heading 3"/>
    <w:basedOn w:val="Normal"/>
    <w:next w:val="Normal"/>
    <w:link w:val="Heading3Char"/>
    <w:uiPriority w:val="9"/>
    <w:unhideWhenUsed/>
    <w:qFormat/>
    <w:rsid w:val="00486733"/>
    <w:pPr>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E57F4"/>
    <w:pPr>
      <w:ind w:left="884" w:hanging="540"/>
    </w:pPr>
    <w:rPr>
      <w:rFonts w:eastAsia="Arial"/>
    </w:rPr>
  </w:style>
  <w:style w:type="table" w:styleId="TableGrid">
    <w:name w:val="Table Grid"/>
    <w:basedOn w:val="TableNormal"/>
    <w:uiPriority w:val="39"/>
    <w:rsid w:val="002E57F4"/>
    <w:pPr>
      <w:widowControl w:val="0"/>
      <w:autoSpaceDE w:val="0"/>
      <w:autoSpaceDN w:val="0"/>
      <w:spacing w:after="0" w:line="240" w:lineRule="auto"/>
    </w:pPr>
    <w:rPr>
      <w:rFonts w:ascii="Arial" w:hAnsi="Arial" w:cs="Arial"/>
      <w:sz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61"/>
    <w:rPr>
      <w:color w:val="808080"/>
    </w:rPr>
  </w:style>
  <w:style w:type="paragraph" w:customStyle="1" w:styleId="BasicParagraph">
    <w:name w:val="[Basic Paragraph]"/>
    <w:basedOn w:val="Normal"/>
    <w:rsid w:val="00161B0C"/>
    <w:pPr>
      <w:widowControl/>
      <w:adjustRightInd w:val="0"/>
      <w:spacing w:line="288" w:lineRule="auto"/>
      <w:textAlignment w:val="center"/>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13190"/>
    <w:rPr>
      <w:color w:val="0563C1" w:themeColor="hyperlink"/>
      <w:u w:val="single"/>
    </w:rPr>
  </w:style>
  <w:style w:type="paragraph" w:styleId="Header">
    <w:name w:val="header"/>
    <w:basedOn w:val="Normal"/>
    <w:link w:val="HeaderChar"/>
    <w:uiPriority w:val="99"/>
    <w:unhideWhenUsed/>
    <w:rsid w:val="003B18F2"/>
    <w:pPr>
      <w:tabs>
        <w:tab w:val="center" w:pos="4680"/>
        <w:tab w:val="right" w:pos="9360"/>
      </w:tabs>
    </w:pPr>
  </w:style>
  <w:style w:type="character" w:customStyle="1" w:styleId="HeaderChar">
    <w:name w:val="Header Char"/>
    <w:basedOn w:val="DefaultParagraphFont"/>
    <w:link w:val="Header"/>
    <w:uiPriority w:val="99"/>
    <w:rsid w:val="003B18F2"/>
    <w:rPr>
      <w:rFonts w:ascii="Arial" w:hAnsi="Arial" w:cs="Arial"/>
      <w:sz w:val="44"/>
    </w:rPr>
  </w:style>
  <w:style w:type="paragraph" w:styleId="Footer">
    <w:name w:val="footer"/>
    <w:basedOn w:val="Normal"/>
    <w:link w:val="FooterChar"/>
    <w:uiPriority w:val="99"/>
    <w:unhideWhenUsed/>
    <w:rsid w:val="003B18F2"/>
    <w:pPr>
      <w:tabs>
        <w:tab w:val="center" w:pos="4680"/>
        <w:tab w:val="right" w:pos="9360"/>
      </w:tabs>
    </w:pPr>
  </w:style>
  <w:style w:type="character" w:customStyle="1" w:styleId="FooterChar">
    <w:name w:val="Footer Char"/>
    <w:basedOn w:val="DefaultParagraphFont"/>
    <w:link w:val="Footer"/>
    <w:uiPriority w:val="99"/>
    <w:rsid w:val="003B18F2"/>
    <w:rPr>
      <w:rFonts w:ascii="Arial" w:hAnsi="Arial" w:cs="Arial"/>
      <w:sz w:val="44"/>
    </w:rPr>
  </w:style>
  <w:style w:type="character" w:styleId="FollowedHyperlink">
    <w:name w:val="FollowedHyperlink"/>
    <w:basedOn w:val="DefaultParagraphFont"/>
    <w:uiPriority w:val="99"/>
    <w:semiHidden/>
    <w:unhideWhenUsed/>
    <w:rsid w:val="0079137E"/>
    <w:rPr>
      <w:color w:val="954F72" w:themeColor="followedHyperlink"/>
      <w:u w:val="single"/>
    </w:rPr>
  </w:style>
  <w:style w:type="character" w:customStyle="1" w:styleId="Heading1Char">
    <w:name w:val="Heading 1 Char"/>
    <w:basedOn w:val="DefaultParagraphFont"/>
    <w:link w:val="Heading1"/>
    <w:uiPriority w:val="9"/>
    <w:rsid w:val="00486733"/>
    <w:rPr>
      <w:rFonts w:ascii="Atkinson Hyperlegible" w:eastAsia="Corbel" w:hAnsi="Atkinson Hyperlegible" w:cs="Corbel"/>
      <w:b/>
      <w:color w:val="C00000"/>
      <w:sz w:val="28"/>
      <w:szCs w:val="28"/>
    </w:rPr>
  </w:style>
  <w:style w:type="character" w:customStyle="1" w:styleId="Heading2Char">
    <w:name w:val="Heading 2 Char"/>
    <w:basedOn w:val="DefaultParagraphFont"/>
    <w:link w:val="Heading2"/>
    <w:uiPriority w:val="9"/>
    <w:rsid w:val="00486733"/>
    <w:rPr>
      <w:rFonts w:ascii="Atkinson Hyperlegible" w:eastAsia="Corbel" w:hAnsi="Atkinson Hyperlegible" w:cs="Corbel"/>
      <w:b/>
      <w:color w:val="28045C"/>
      <w:sz w:val="36"/>
      <w:szCs w:val="36"/>
    </w:rPr>
  </w:style>
  <w:style w:type="character" w:customStyle="1" w:styleId="Heading3Char">
    <w:name w:val="Heading 3 Char"/>
    <w:basedOn w:val="DefaultParagraphFont"/>
    <w:link w:val="Heading3"/>
    <w:uiPriority w:val="9"/>
    <w:rsid w:val="00486733"/>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mo.gov/ta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motapwireless@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E071-B965-4372-B291-76A47F90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TAP W 2025 Cert for Agency and Professionals</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W 2025 Cert for Agency and Professionals</dc:title>
  <dc:subject/>
  <dc:creator>Stacy Brady</dc:creator>
  <cp:keywords/>
  <dc:description/>
  <cp:lastModifiedBy>Eileen Belton</cp:lastModifiedBy>
  <cp:revision>2</cp:revision>
  <dcterms:created xsi:type="dcterms:W3CDTF">2024-07-12T15:54:00Z</dcterms:created>
  <dcterms:modified xsi:type="dcterms:W3CDTF">2024-07-12T15:54:00Z</dcterms:modified>
</cp:coreProperties>
</file>